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6D73A">
      <w:pPr>
        <w:rPr>
          <w:rFonts w:hint="eastAsia" w:ascii="宋体" w:hAnsi="宋体" w:eastAsia="宋体"/>
        </w:rPr>
      </w:pPr>
    </w:p>
    <w:p w14:paraId="39F12DEC">
      <w:pPr>
        <w:rPr>
          <w:rFonts w:ascii="宋体" w:hAnsi="宋体" w:eastAsia="宋体"/>
        </w:rPr>
      </w:pPr>
    </w:p>
    <w:p w14:paraId="0F63AE84">
      <w:pPr>
        <w:rPr>
          <w:rFonts w:ascii="宋体" w:hAnsi="宋体" w:eastAsia="宋体"/>
        </w:rPr>
      </w:pPr>
    </w:p>
    <w:p w14:paraId="0AB9B148">
      <w:pPr>
        <w:rPr>
          <w:rFonts w:ascii="宋体" w:hAnsi="宋体" w:eastAsia="宋体"/>
        </w:rPr>
      </w:pPr>
    </w:p>
    <w:p w14:paraId="49CEF10B">
      <w:pPr>
        <w:rPr>
          <w:rFonts w:hint="eastAsia" w:ascii="宋体" w:hAnsi="宋体" w:eastAsia="宋体"/>
        </w:rPr>
      </w:pPr>
    </w:p>
    <w:p w14:paraId="4D7F1EC6">
      <w:pPr>
        <w:widowControl/>
        <w:spacing w:after="200" w:line="276" w:lineRule="auto"/>
        <w:ind w:left="284"/>
        <w:jc w:val="center"/>
        <w:rPr>
          <w:rFonts w:hint="eastAsia" w:ascii="黑体" w:hAnsi="黑体" w:eastAsia="黑体"/>
          <w:b/>
          <w:bCs/>
          <w:kern w:val="0"/>
          <w:sz w:val="72"/>
          <w:szCs w:val="72"/>
          <w:lang w:eastAsia="zh" w:bidi="en-US"/>
          <w:woUserID w:val="1"/>
        </w:rPr>
      </w:pPr>
      <w:bookmarkStart w:id="0" w:name="_Hlk137654358"/>
      <w:bookmarkStart w:id="1" w:name="_Toc84353"/>
      <w:bookmarkStart w:id="2" w:name="_Toc84411"/>
      <w:r>
        <w:rPr>
          <w:rFonts w:hint="eastAsia" w:ascii="黑体" w:hAnsi="黑体" w:eastAsia="黑体"/>
          <w:b/>
          <w:bCs/>
          <w:kern w:val="0"/>
          <w:sz w:val="72"/>
          <w:szCs w:val="72"/>
          <w:lang w:eastAsia="zh" w:bidi="en-US"/>
          <w:woUserID w:val="1"/>
        </w:rPr>
        <w:t>新天力嘉兴立库系统升级替换</w:t>
      </w:r>
      <w:r>
        <w:rPr>
          <w:rFonts w:hint="default" w:ascii="黑体" w:hAnsi="黑体" w:eastAsia="黑体"/>
          <w:b/>
          <w:bCs/>
          <w:kern w:val="0"/>
          <w:sz w:val="72"/>
          <w:szCs w:val="72"/>
          <w:lang w:bidi="en-US"/>
          <w:woUserID w:val="1"/>
        </w:rPr>
        <w:t>项目</w:t>
      </w:r>
      <w:r>
        <w:rPr>
          <w:rFonts w:hint="eastAsia" w:ascii="黑体" w:hAnsi="黑体" w:eastAsia="黑体"/>
          <w:b/>
          <w:bCs/>
          <w:kern w:val="0"/>
          <w:sz w:val="72"/>
          <w:szCs w:val="72"/>
          <w:lang w:eastAsia="zh" w:bidi="en-US"/>
          <w:woUserID w:val="1"/>
        </w:rPr>
        <w:t>-尖山仓</w:t>
      </w:r>
    </w:p>
    <w:p w14:paraId="1631C249">
      <w:pPr>
        <w:widowControl/>
        <w:spacing w:after="200" w:line="276" w:lineRule="auto"/>
        <w:ind w:left="284"/>
        <w:jc w:val="center"/>
        <w:rPr>
          <w:rFonts w:ascii="黑体" w:hAnsi="黑体" w:eastAsia="黑体"/>
          <w:b/>
          <w:bCs/>
          <w:kern w:val="0"/>
          <w:sz w:val="72"/>
          <w:szCs w:val="72"/>
          <w:lang w:bidi="en-US"/>
        </w:rPr>
      </w:pPr>
      <w:r>
        <w:rPr>
          <w:rFonts w:hint="eastAsia" w:ascii="黑体" w:hAnsi="黑体" w:eastAsia="黑体"/>
          <w:b/>
          <w:bCs/>
          <w:kern w:val="0"/>
          <w:sz w:val="72"/>
          <w:szCs w:val="72"/>
          <w:lang w:bidi="en-US"/>
        </w:rPr>
        <w:t>解决方案</w:t>
      </w:r>
    </w:p>
    <w:bookmarkEnd w:id="0"/>
    <w:p w14:paraId="2541B0C6">
      <w:pPr>
        <w:rPr>
          <w:rFonts w:ascii="宋体" w:hAnsi="宋体" w:eastAsia="宋体"/>
          <w:szCs w:val="24"/>
        </w:rPr>
      </w:pPr>
    </w:p>
    <w:p w14:paraId="3C3BA4DE">
      <w:pPr>
        <w:rPr>
          <w:rFonts w:ascii="宋体" w:hAnsi="宋体" w:eastAsia="宋体"/>
          <w:szCs w:val="24"/>
        </w:rPr>
      </w:pPr>
    </w:p>
    <w:p w14:paraId="044396FB">
      <w:pPr>
        <w:rPr>
          <w:rFonts w:hint="eastAsia" w:ascii="宋体" w:hAnsi="宋体" w:eastAsia="宋体"/>
          <w:szCs w:val="24"/>
        </w:rPr>
      </w:pPr>
    </w:p>
    <w:p w14:paraId="20F369A3">
      <w:pPr>
        <w:rPr>
          <w:rFonts w:ascii="宋体" w:hAnsi="宋体" w:eastAsia="宋体"/>
          <w:szCs w:val="24"/>
        </w:rPr>
      </w:pPr>
    </w:p>
    <w:p w14:paraId="03084381">
      <w:pPr>
        <w:rPr>
          <w:rFonts w:ascii="宋体" w:hAnsi="宋体" w:eastAsia="宋体"/>
          <w:szCs w:val="24"/>
        </w:rPr>
      </w:pPr>
    </w:p>
    <w:p w14:paraId="24F91065">
      <w:pPr>
        <w:rPr>
          <w:rFonts w:ascii="宋体" w:hAnsi="宋体" w:eastAsia="宋体"/>
          <w:szCs w:val="24"/>
        </w:rPr>
      </w:pPr>
    </w:p>
    <w:tbl>
      <w:tblPr>
        <w:tblStyle w:val="56"/>
        <w:tblW w:w="58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3672"/>
      </w:tblGrid>
      <w:tr w14:paraId="4020C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26" w:type="dxa"/>
          </w:tcPr>
          <w:p w14:paraId="4FCD58B4">
            <w:pPr>
              <w:keepNext w:val="0"/>
              <w:keepLines w:val="0"/>
              <w:suppressLineNumbers w:val="0"/>
              <w:spacing w:before="360" w:beforeAutospacing="0" w:after="0" w:afterAutospacing="0" w:line="0" w:lineRule="atLeast"/>
              <w:ind w:left="180" w:right="0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bookmarkStart w:id="3" w:name="_Hlk137654417"/>
            <w:r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客户</w:t>
            </w:r>
            <w:r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woUserID w:val="1"/>
              </w:rPr>
              <w:t>项目经理</w:t>
            </w:r>
            <w:r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：</w:t>
            </w:r>
          </w:p>
        </w:tc>
        <w:tc>
          <w:tcPr>
            <w:tcW w:w="3672" w:type="dxa"/>
            <w:tcBorders>
              <w:bottom w:val="single" w:color="auto" w:sz="6" w:space="0"/>
            </w:tcBorders>
          </w:tcPr>
          <w:p w14:paraId="4202118E">
            <w:pPr>
              <w:keepNext w:val="0"/>
              <w:keepLines w:val="0"/>
              <w:suppressLineNumbers w:val="0"/>
              <w:spacing w:before="360" w:beforeAutospacing="0" w:after="0" w:afterAutospacing="0" w:line="0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"/>
                <w:woUserID w:val="1"/>
              </w:rPr>
              <w:t>魏绵清</w:t>
            </w:r>
          </w:p>
        </w:tc>
      </w:tr>
      <w:tr w14:paraId="0C5C1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226" w:type="dxa"/>
          </w:tcPr>
          <w:p w14:paraId="768C7381">
            <w:pPr>
              <w:keepNext w:val="0"/>
              <w:keepLines w:val="0"/>
              <w:suppressLineNumbers w:val="0"/>
              <w:spacing w:before="360" w:beforeAutospacing="0" w:after="0" w:afterAutospacing="0" w:line="0" w:lineRule="atLeast"/>
              <w:ind w:left="0" w:right="0" w:firstLine="241" w:firstLineChars="100"/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        期：</w:t>
            </w:r>
          </w:p>
        </w:tc>
        <w:tc>
          <w:tcPr>
            <w:tcW w:w="3672" w:type="dxa"/>
            <w:tcBorders>
              <w:bottom w:val="single" w:color="auto" w:sz="6" w:space="0"/>
            </w:tcBorders>
          </w:tcPr>
          <w:p w14:paraId="15502A8A">
            <w:pPr>
              <w:keepNext w:val="0"/>
              <w:keepLines w:val="0"/>
              <w:suppressLineNumbers w:val="0"/>
              <w:spacing w:before="360" w:beforeAutospacing="0" w:after="0" w:afterAutospacing="0" w:line="0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"/>
                <w:woUserID w:val="1"/>
              </w:rPr>
              <w:t xml:space="preserve">2024-11-10  </w:t>
            </w:r>
          </w:p>
        </w:tc>
      </w:tr>
      <w:tr w14:paraId="0C754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</w:tcPr>
          <w:p w14:paraId="73331197">
            <w:pPr>
              <w:keepNext w:val="0"/>
              <w:keepLines w:val="0"/>
              <w:suppressLineNumbers w:val="0"/>
              <w:spacing w:before="360" w:beforeAutospacing="0" w:after="0" w:afterAutospacing="0" w:line="0" w:lineRule="atLeast"/>
              <w:ind w:left="180" w:right="0"/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奇策项目经理：</w:t>
            </w:r>
          </w:p>
        </w:tc>
        <w:tc>
          <w:tcPr>
            <w:tcW w:w="3672" w:type="dxa"/>
            <w:tcBorders>
              <w:top w:val="single" w:color="auto" w:sz="6" w:space="0"/>
              <w:bottom w:val="single" w:color="auto" w:sz="6" w:space="0"/>
            </w:tcBorders>
          </w:tcPr>
          <w:p w14:paraId="283F5ED5">
            <w:pPr>
              <w:keepNext w:val="0"/>
              <w:keepLines w:val="0"/>
              <w:suppressLineNumbers w:val="0"/>
              <w:spacing w:before="360" w:beforeAutospacing="0" w:after="0" w:afterAutospacing="0" w:line="0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"/>
                <w:woUserID w:val="1"/>
              </w:rPr>
              <w:t xml:space="preserve">谭贝   </w:t>
            </w:r>
          </w:p>
        </w:tc>
      </w:tr>
      <w:tr w14:paraId="45FB7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226" w:type="dxa"/>
          </w:tcPr>
          <w:p w14:paraId="57797BFB">
            <w:pPr>
              <w:keepNext w:val="0"/>
              <w:keepLines w:val="0"/>
              <w:suppressLineNumbers w:val="0"/>
              <w:spacing w:before="360" w:beforeAutospacing="0" w:after="0" w:afterAutospacing="0" w:line="0" w:lineRule="atLeast"/>
              <w:ind w:left="0" w:right="0"/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86"/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日        期：</w:t>
            </w:r>
          </w:p>
        </w:tc>
        <w:tc>
          <w:tcPr>
            <w:tcW w:w="3672" w:type="dxa"/>
            <w:tcBorders>
              <w:top w:val="single" w:color="auto" w:sz="6" w:space="0"/>
              <w:bottom w:val="single" w:color="auto" w:sz="6" w:space="0"/>
            </w:tcBorders>
          </w:tcPr>
          <w:p w14:paraId="2D9335AD">
            <w:pPr>
              <w:keepNext w:val="0"/>
              <w:keepLines w:val="0"/>
              <w:suppressLineNumbers w:val="0"/>
              <w:spacing w:before="360" w:beforeAutospacing="0" w:after="0" w:afterAutospacing="0" w:line="0" w:lineRule="atLeast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"/>
                <w:woUserID w:val="1"/>
              </w:rPr>
              <w:t>2024-11-10</w:t>
            </w:r>
          </w:p>
        </w:tc>
      </w:tr>
      <w:bookmarkEnd w:id="3"/>
    </w:tbl>
    <w:p w14:paraId="1160DE31">
      <w:pPr>
        <w:rPr>
          <w:rFonts w:ascii="宋体" w:hAnsi="宋体" w:eastAsia="宋体"/>
          <w:szCs w:val="24"/>
        </w:rPr>
      </w:pPr>
    </w:p>
    <w:p w14:paraId="22A43950">
      <w:pPr>
        <w:rPr>
          <w:rFonts w:ascii="宋体" w:hAnsi="宋体" w:eastAsia="宋体"/>
          <w:szCs w:val="24"/>
        </w:rPr>
      </w:pPr>
    </w:p>
    <w:p w14:paraId="22EC8D73">
      <w:pPr>
        <w:rPr>
          <w:rFonts w:ascii="宋体" w:hAnsi="宋体" w:eastAsia="宋体"/>
          <w:szCs w:val="24"/>
        </w:rPr>
      </w:pPr>
    </w:p>
    <w:p w14:paraId="4F34338E">
      <w:pPr>
        <w:rPr>
          <w:rFonts w:ascii="宋体" w:hAnsi="宋体" w:eastAsia="宋体"/>
          <w:szCs w:val="24"/>
        </w:rPr>
      </w:pPr>
    </w:p>
    <w:p w14:paraId="1B543F74">
      <w:pPr>
        <w:rPr>
          <w:rFonts w:ascii="宋体" w:hAnsi="宋体" w:eastAsia="宋体"/>
          <w:szCs w:val="24"/>
        </w:rPr>
      </w:pPr>
    </w:p>
    <w:p w14:paraId="6F47F7B4">
      <w:pPr>
        <w:rPr>
          <w:rFonts w:ascii="宋体" w:hAnsi="宋体" w:eastAsia="宋体"/>
          <w:szCs w:val="24"/>
        </w:rPr>
      </w:pPr>
    </w:p>
    <w:p w14:paraId="7678FDAA">
      <w:pPr>
        <w:rPr>
          <w:rFonts w:ascii="宋体" w:hAnsi="宋体" w:eastAsia="宋体"/>
          <w:szCs w:val="24"/>
        </w:rPr>
      </w:pPr>
    </w:p>
    <w:p w14:paraId="74385199">
      <w:pPr>
        <w:rPr>
          <w:rFonts w:ascii="宋体" w:hAnsi="宋体" w:eastAsia="宋体"/>
          <w:szCs w:val="24"/>
        </w:rPr>
      </w:pPr>
    </w:p>
    <w:p w14:paraId="0B842AAE">
      <w:pPr>
        <w:rPr>
          <w:rFonts w:ascii="宋体" w:hAnsi="宋体" w:eastAsia="宋体"/>
          <w:szCs w:val="24"/>
        </w:rPr>
      </w:pPr>
    </w:p>
    <w:p w14:paraId="360737FA">
      <w:pPr>
        <w:rPr>
          <w:rFonts w:ascii="宋体" w:hAnsi="宋体" w:eastAsia="宋体"/>
          <w:szCs w:val="24"/>
        </w:rPr>
      </w:pPr>
    </w:p>
    <w:p w14:paraId="28D7C6D2">
      <w:pPr>
        <w:widowControl/>
        <w:spacing w:line="240" w:lineRule="auto"/>
        <w:jc w:val="left"/>
        <w:rPr>
          <w:rFonts w:hint="eastAsia" w:ascii="宋体" w:hAnsi="宋体" w:eastAsia="宋体" w:cs="宋体"/>
          <w:b/>
          <w:szCs w:val="24"/>
        </w:rPr>
      </w:pPr>
      <w:bookmarkStart w:id="4" w:name="_Toc257796615"/>
      <w:bookmarkStart w:id="5" w:name="_Hlk136855138"/>
      <w:r>
        <w:rPr>
          <w:rFonts w:hint="eastAsia" w:ascii="宋体" w:hAnsi="宋体" w:eastAsia="宋体" w:cs="宋体"/>
          <w:b/>
          <w:szCs w:val="24"/>
        </w:rPr>
        <w:t>文档控制</w:t>
      </w:r>
      <w:bookmarkEnd w:id="4"/>
    </w:p>
    <w:tbl>
      <w:tblPr>
        <w:tblStyle w:val="56"/>
        <w:tblW w:w="8342" w:type="dxa"/>
        <w:tblInd w:w="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2560"/>
        <w:gridCol w:w="1620"/>
        <w:gridCol w:w="2908"/>
      </w:tblGrid>
      <w:tr w14:paraId="70EDC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tcBorders>
              <w:top w:val="single" w:color="auto" w:sz="4" w:space="0"/>
              <w:bottom w:val="nil"/>
            </w:tcBorders>
            <w:shd w:val="clear" w:color="auto" w:fill="E0E0E0"/>
            <w:vAlign w:val="bottom"/>
          </w:tcPr>
          <w:p w14:paraId="0D0296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bookmarkStart w:id="6" w:name="_Hlk137654454"/>
            <w:r>
              <w:rPr>
                <w:rFonts w:hint="eastAsia" w:ascii="宋体" w:hAnsi="宋体" w:eastAsia="宋体" w:cs="宋体"/>
                <w:szCs w:val="24"/>
              </w:rPr>
              <w:t>项目编号</w:t>
            </w:r>
          </w:p>
        </w:tc>
        <w:tc>
          <w:tcPr>
            <w:tcW w:w="2560" w:type="dxa"/>
            <w:tcBorders>
              <w:top w:val="single" w:color="auto" w:sz="4" w:space="0"/>
              <w:bottom w:val="single" w:color="auto" w:sz="6" w:space="0"/>
            </w:tcBorders>
            <w:vAlign w:val="bottom"/>
          </w:tcPr>
          <w:p w14:paraId="0A2405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/>
                <w:iCs/>
                <w:color w:val="0000FF"/>
                <w:szCs w:val="24"/>
                <w:lang w:eastAsia="zh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0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SZQC2024013</w:t>
            </w:r>
          </w:p>
        </w:tc>
        <w:tc>
          <w:tcPr>
            <w:tcW w:w="1620" w:type="dxa"/>
            <w:tcBorders>
              <w:top w:val="single" w:color="auto" w:sz="4" w:space="0"/>
              <w:bottom w:val="single" w:color="auto" w:sz="6" w:space="0"/>
            </w:tcBorders>
            <w:shd w:val="clear" w:color="auto" w:fill="E0E0E0"/>
            <w:vAlign w:val="bottom"/>
          </w:tcPr>
          <w:p w14:paraId="6CBC72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文控编号</w:t>
            </w:r>
          </w:p>
        </w:tc>
        <w:tc>
          <w:tcPr>
            <w:tcW w:w="2908" w:type="dxa"/>
            <w:tcBorders>
              <w:top w:val="single" w:color="auto" w:sz="4" w:space="0"/>
              <w:bottom w:val="single" w:color="auto" w:sz="6" w:space="0"/>
            </w:tcBorders>
            <w:vAlign w:val="bottom"/>
          </w:tcPr>
          <w:p w14:paraId="7F25C0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/>
                <w:iCs/>
                <w:color w:val="0000FF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0"/>
                <w:lang w:val="en-US"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SZQC2024013-02-11</w:t>
            </w:r>
          </w:p>
        </w:tc>
      </w:tr>
      <w:tr w14:paraId="76E00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tcBorders>
              <w:top w:val="single" w:color="auto" w:sz="4" w:space="0"/>
              <w:bottom w:val="nil"/>
            </w:tcBorders>
            <w:shd w:val="clear" w:color="auto" w:fill="E0E0E0"/>
            <w:vAlign w:val="bottom"/>
          </w:tcPr>
          <w:p w14:paraId="3ED199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项目名称</w:t>
            </w:r>
          </w:p>
        </w:tc>
        <w:tc>
          <w:tcPr>
            <w:tcW w:w="7088" w:type="dxa"/>
            <w:gridSpan w:val="3"/>
            <w:tcBorders>
              <w:top w:val="single" w:color="auto" w:sz="4" w:space="0"/>
              <w:bottom w:val="single" w:color="auto" w:sz="6" w:space="0"/>
            </w:tcBorders>
            <w:vAlign w:val="bottom"/>
          </w:tcPr>
          <w:p w14:paraId="4E1B33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新天力嘉兴立库升级</w:t>
            </w:r>
            <w:r>
              <w:rPr>
                <w:rFonts w:hint="eastAsia" w:ascii="宋体" w:hAnsi="宋体" w:eastAsia="宋体" w:cs="宋体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</w:tr>
      <w:tr w14:paraId="3170B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  <w:vAlign w:val="bottom"/>
          </w:tcPr>
          <w:p w14:paraId="5CE26D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aps/>
                <w:szCs w:val="24"/>
              </w:rPr>
            </w:pPr>
            <w:r>
              <w:rPr>
                <w:rFonts w:hint="eastAsia" w:ascii="宋体" w:hAnsi="宋体" w:eastAsia="宋体" w:cs="宋体"/>
                <w:caps/>
                <w:szCs w:val="24"/>
              </w:rPr>
              <w:t>标题</w:t>
            </w:r>
          </w:p>
        </w:tc>
        <w:tc>
          <w:tcPr>
            <w:tcW w:w="7088" w:type="dxa"/>
            <w:gridSpan w:val="3"/>
            <w:tcBorders>
              <w:top w:val="nil"/>
            </w:tcBorders>
            <w:vAlign w:val="bottom"/>
          </w:tcPr>
          <w:p w14:paraId="73E14E2B">
            <w:pPr>
              <w:pStyle w:val="87"/>
              <w:keepNext w:val="0"/>
              <w:keepLines w:val="0"/>
              <w:suppressLineNumbers w:val="0"/>
              <w:spacing w:beforeAutospacing="0" w:afterAutospacing="0"/>
              <w:ind w:left="0" w:leftChars="0" w:right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项目解决方案</w:t>
            </w:r>
          </w:p>
        </w:tc>
      </w:tr>
      <w:tr w14:paraId="24028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  <w:vAlign w:val="bottom"/>
          </w:tcPr>
          <w:p w14:paraId="17FD58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当前阶段</w:t>
            </w:r>
          </w:p>
        </w:tc>
        <w:tc>
          <w:tcPr>
            <w:tcW w:w="7088" w:type="dxa"/>
            <w:gridSpan w:val="3"/>
            <w:vAlign w:val="bottom"/>
          </w:tcPr>
          <w:p w14:paraId="289F52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项目规划、</w:t>
            </w: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sym w:font="Wingdings 2" w:char="F052"/>
            </w:r>
            <w:r>
              <w:rPr>
                <w:rFonts w:hint="eastAsia" w:ascii="宋体" w:hAnsi="宋体" w:eastAsia="宋体" w:cs="宋体"/>
                <w:b/>
                <w:bCs/>
                <w:szCs w:val="24"/>
              </w:rPr>
              <w:t>方案设计</w:t>
            </w:r>
            <w:r>
              <w:rPr>
                <w:rFonts w:hint="eastAsia" w:ascii="宋体" w:hAnsi="宋体" w:eastAsia="宋体" w:cs="宋体"/>
                <w:szCs w:val="24"/>
              </w:rPr>
              <w:t>、系统架构、上线切换、持续支持</w:t>
            </w:r>
          </w:p>
        </w:tc>
      </w:tr>
      <w:tr w14:paraId="46629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  <w:vAlign w:val="bottom"/>
          </w:tcPr>
          <w:p w14:paraId="740E9B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摘要</w:t>
            </w:r>
          </w:p>
        </w:tc>
        <w:tc>
          <w:tcPr>
            <w:tcW w:w="7088" w:type="dxa"/>
            <w:gridSpan w:val="3"/>
            <w:vAlign w:val="bottom"/>
          </w:tcPr>
          <w:p w14:paraId="1EDB4D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</w:p>
        </w:tc>
      </w:tr>
      <w:tr w14:paraId="7B696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  <w:vAlign w:val="bottom"/>
          </w:tcPr>
          <w:p w14:paraId="35DA18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当前版本</w:t>
            </w:r>
          </w:p>
        </w:tc>
        <w:tc>
          <w:tcPr>
            <w:tcW w:w="7088" w:type="dxa"/>
            <w:gridSpan w:val="3"/>
            <w:vAlign w:val="bottom"/>
          </w:tcPr>
          <w:p w14:paraId="37BB25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/>
                <w:iCs/>
                <w:color w:val="0000FF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V1.</w:t>
            </w:r>
            <w:r>
              <w:rPr>
                <w:rFonts w:hint="eastAsia" w:ascii="宋体" w:hAnsi="宋体" w:eastAsia="宋体" w:cs="宋体"/>
                <w:color w:val="000000" w:themeColor="text1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0</w:t>
            </w:r>
          </w:p>
        </w:tc>
      </w:tr>
      <w:tr w14:paraId="51A1A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  <w:vAlign w:val="bottom"/>
          </w:tcPr>
          <w:p w14:paraId="4538D6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日期</w:t>
            </w:r>
          </w:p>
        </w:tc>
        <w:tc>
          <w:tcPr>
            <w:tcW w:w="7088" w:type="dxa"/>
            <w:gridSpan w:val="3"/>
            <w:vAlign w:val="bottom"/>
          </w:tcPr>
          <w:p w14:paraId="51503A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/>
                <w:iCs/>
                <w:color w:val="0000FF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2024-</w:t>
            </w:r>
            <w:r>
              <w:rPr>
                <w:rFonts w:hint="eastAsia" w:ascii="宋体" w:hAnsi="宋体" w:eastAsia="宋体" w:cs="宋体"/>
                <w:color w:val="000000" w:themeColor="text1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11</w:t>
            </w:r>
            <w:r>
              <w:rPr>
                <w:rFonts w:hint="eastAsia" w:ascii="宋体" w:hAnsi="宋体" w:eastAsia="宋体" w:cs="宋体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10</w:t>
            </w:r>
          </w:p>
        </w:tc>
      </w:tr>
      <w:tr w14:paraId="094B6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54" w:type="dxa"/>
            <w:tcBorders>
              <w:top w:val="single" w:color="auto" w:sz="6" w:space="0"/>
              <w:bottom w:val="single" w:color="auto" w:sz="6" w:space="0"/>
            </w:tcBorders>
            <w:shd w:val="clear" w:color="auto" w:fill="E0E0E0"/>
            <w:vAlign w:val="bottom"/>
          </w:tcPr>
          <w:p w14:paraId="1A321F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作者</w:t>
            </w:r>
          </w:p>
        </w:tc>
        <w:tc>
          <w:tcPr>
            <w:tcW w:w="7088" w:type="dxa"/>
            <w:gridSpan w:val="3"/>
            <w:vAlign w:val="bottom"/>
          </w:tcPr>
          <w:p w14:paraId="45CBAD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/>
                <w:iCs/>
                <w:color w:val="0000FF"/>
                <w:szCs w:val="24"/>
              </w:rPr>
            </w:pPr>
          </w:p>
        </w:tc>
      </w:tr>
      <w:bookmarkEnd w:id="6"/>
    </w:tbl>
    <w:p w14:paraId="6A810ACB">
      <w:pPr>
        <w:spacing w:before="240" w:after="240"/>
        <w:rPr>
          <w:rFonts w:hint="eastAsia" w:ascii="宋体" w:hAnsi="宋体" w:eastAsia="宋体" w:cs="宋体"/>
          <w:b/>
          <w:szCs w:val="24"/>
        </w:rPr>
      </w:pPr>
      <w:bookmarkStart w:id="7" w:name="_Hlk137654531"/>
      <w:r>
        <w:rPr>
          <w:rFonts w:hint="eastAsia" w:ascii="宋体" w:hAnsi="宋体" w:eastAsia="宋体" w:cs="宋体"/>
          <w:b/>
          <w:szCs w:val="24"/>
        </w:rPr>
        <w:t>修改历史</w:t>
      </w:r>
    </w:p>
    <w:tbl>
      <w:tblPr>
        <w:tblStyle w:val="56"/>
        <w:tblW w:w="835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848"/>
        <w:gridCol w:w="1080"/>
        <w:gridCol w:w="2466"/>
        <w:gridCol w:w="992"/>
        <w:gridCol w:w="1418"/>
      </w:tblGrid>
      <w:tr w14:paraId="28DD622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0" w:type="dxa"/>
            <w:shd w:val="clear" w:color="auto" w:fill="E6E6E6"/>
            <w:vAlign w:val="center"/>
          </w:tcPr>
          <w:p w14:paraId="725C65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日期</w:t>
            </w:r>
          </w:p>
        </w:tc>
        <w:tc>
          <w:tcPr>
            <w:tcW w:w="848" w:type="dxa"/>
            <w:shd w:val="clear" w:color="auto" w:fill="E6E6E6"/>
            <w:vAlign w:val="center"/>
          </w:tcPr>
          <w:p w14:paraId="5AC1DB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版本</w:t>
            </w:r>
          </w:p>
        </w:tc>
        <w:tc>
          <w:tcPr>
            <w:tcW w:w="1080" w:type="dxa"/>
            <w:shd w:val="clear" w:color="auto" w:fill="E6E6E6"/>
            <w:vAlign w:val="center"/>
          </w:tcPr>
          <w:p w14:paraId="0B8746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作者</w:t>
            </w:r>
          </w:p>
        </w:tc>
        <w:tc>
          <w:tcPr>
            <w:tcW w:w="2466" w:type="dxa"/>
            <w:shd w:val="clear" w:color="auto" w:fill="E6E6E6"/>
            <w:vAlign w:val="center"/>
          </w:tcPr>
          <w:p w14:paraId="04CFCA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修改内容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shd w:val="clear" w:color="auto" w:fill="E6E6E6"/>
            <w:vAlign w:val="center"/>
          </w:tcPr>
          <w:p w14:paraId="7B9A1C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评审号</w:t>
            </w:r>
          </w:p>
        </w:tc>
        <w:tc>
          <w:tcPr>
            <w:tcW w:w="1418" w:type="dxa"/>
            <w:tcBorders>
              <w:left w:val="single" w:color="auto" w:sz="4" w:space="0"/>
            </w:tcBorders>
            <w:shd w:val="clear" w:color="auto" w:fill="E6E6E6"/>
            <w:vAlign w:val="center"/>
          </w:tcPr>
          <w:p w14:paraId="397746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更改请求号</w:t>
            </w:r>
          </w:p>
        </w:tc>
      </w:tr>
      <w:tr w14:paraId="79190A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0" w:type="dxa"/>
            <w:vAlign w:val="center"/>
          </w:tcPr>
          <w:p w14:paraId="21BE28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  <w:woUserID w:val="1"/>
              </w:rPr>
              <w:t>2024-</w:t>
            </w:r>
            <w:r>
              <w:rPr>
                <w:rFonts w:hint="eastAsia" w:ascii="宋体" w:hAnsi="宋体" w:eastAsia="宋体" w:cs="宋体"/>
                <w:color w:val="000000" w:themeColor="text1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11</w:t>
            </w:r>
            <w:r>
              <w:rPr>
                <w:rFonts w:hint="eastAsia" w:ascii="宋体" w:hAnsi="宋体" w:eastAsia="宋体" w:cs="宋体"/>
                <w:color w:val="000000" w:themeColor="text1"/>
                <w:szCs w:val="20"/>
                <w14:textFill>
                  <w14:solidFill>
                    <w14:schemeClr w14:val="tx1"/>
                  </w14:solidFill>
                </w14:textFill>
                <w:woUserID w:val="1"/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szCs w:val="20"/>
                <w:lang w:eastAsia="zh"/>
                <w14:textFill>
                  <w14:solidFill>
                    <w14:schemeClr w14:val="tx1"/>
                  </w14:solidFill>
                </w14:textFill>
                <w:woUserID w:val="1"/>
              </w:rPr>
              <w:t>10</w:t>
            </w:r>
          </w:p>
        </w:tc>
        <w:tc>
          <w:tcPr>
            <w:tcW w:w="848" w:type="dxa"/>
            <w:vAlign w:val="center"/>
          </w:tcPr>
          <w:p w14:paraId="55F51C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1.</w:t>
            </w:r>
            <w:r>
              <w:rPr>
                <w:rFonts w:hint="eastAsia" w:ascii="宋体" w:hAnsi="宋体" w:eastAsia="宋体" w:cs="宋体"/>
                <w:szCs w:val="24"/>
                <w:lang w:eastAsia="zh"/>
                <w:woUserID w:val="1"/>
              </w:rPr>
              <w:t>0</w:t>
            </w:r>
            <w:r>
              <w:rPr>
                <w:rFonts w:hint="eastAsia" w:ascii="宋体" w:hAnsi="宋体" w:eastAsia="宋体" w:cs="宋体"/>
                <w:szCs w:val="24"/>
              </w:rPr>
              <w:t>.0</w:t>
            </w:r>
          </w:p>
        </w:tc>
        <w:tc>
          <w:tcPr>
            <w:tcW w:w="1080" w:type="dxa"/>
            <w:vAlign w:val="center"/>
          </w:tcPr>
          <w:p w14:paraId="78D10E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谭贝</w:t>
            </w:r>
          </w:p>
        </w:tc>
        <w:tc>
          <w:tcPr>
            <w:tcW w:w="2466" w:type="dxa"/>
            <w:vAlign w:val="center"/>
          </w:tcPr>
          <w:p w14:paraId="3C6AE4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  <w:szCs w:val="24"/>
              </w:rPr>
              <w:t>初始版本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436B83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 w14:paraId="69BFA7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tr w14:paraId="53FCEE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0" w:type="dxa"/>
            <w:vAlign w:val="center"/>
          </w:tcPr>
          <w:p w14:paraId="43AEB1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  <w:tc>
          <w:tcPr>
            <w:tcW w:w="848" w:type="dxa"/>
            <w:vAlign w:val="center"/>
          </w:tcPr>
          <w:p w14:paraId="681DE6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379BD8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  <w:tc>
          <w:tcPr>
            <w:tcW w:w="2466" w:type="dxa"/>
            <w:vAlign w:val="center"/>
          </w:tcPr>
          <w:p w14:paraId="3019AE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 w14:paraId="59F34E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 w14:paraId="148304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Cs w:val="24"/>
              </w:rPr>
            </w:pPr>
          </w:p>
        </w:tc>
      </w:tr>
    </w:tbl>
    <w:p w14:paraId="161FF21F">
      <w:pPr>
        <w:spacing w:before="240" w:after="240"/>
        <w:rPr>
          <w:rFonts w:hint="eastAsia" w:ascii="宋体" w:hAnsi="宋体" w:eastAsia="宋体" w:cs="宋体"/>
          <w:b/>
          <w:szCs w:val="24"/>
        </w:rPr>
      </w:pPr>
      <w:r>
        <w:rPr>
          <w:rFonts w:hint="eastAsia" w:ascii="宋体" w:hAnsi="宋体" w:eastAsia="宋体" w:cs="宋体"/>
          <w:b/>
          <w:szCs w:val="24"/>
        </w:rPr>
        <w:t>审阅人</w:t>
      </w:r>
    </w:p>
    <w:tbl>
      <w:tblPr>
        <w:tblStyle w:val="56"/>
        <w:tblW w:w="835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0"/>
        <w:gridCol w:w="848"/>
        <w:gridCol w:w="1080"/>
        <w:gridCol w:w="4876"/>
      </w:tblGrid>
      <w:tr w14:paraId="3B9906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0" w:type="dxa"/>
            <w:shd w:val="clear" w:color="auto" w:fill="E6E6E6"/>
            <w:vAlign w:val="center"/>
          </w:tcPr>
          <w:p w14:paraId="7BE685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日期</w:t>
            </w:r>
          </w:p>
        </w:tc>
        <w:tc>
          <w:tcPr>
            <w:tcW w:w="848" w:type="dxa"/>
            <w:shd w:val="clear" w:color="auto" w:fill="E6E6E6"/>
            <w:vAlign w:val="center"/>
          </w:tcPr>
          <w:p w14:paraId="2A73A9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姓名</w:t>
            </w:r>
          </w:p>
        </w:tc>
        <w:tc>
          <w:tcPr>
            <w:tcW w:w="1080" w:type="dxa"/>
            <w:shd w:val="clear" w:color="auto" w:fill="E6E6E6"/>
            <w:vAlign w:val="center"/>
          </w:tcPr>
          <w:p w14:paraId="2DE680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职位</w:t>
            </w:r>
          </w:p>
        </w:tc>
        <w:tc>
          <w:tcPr>
            <w:tcW w:w="4876" w:type="dxa"/>
            <w:shd w:val="clear" w:color="auto" w:fill="E6E6E6"/>
            <w:vAlign w:val="center"/>
          </w:tcPr>
          <w:p w14:paraId="021644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Cs w:val="24"/>
              </w:rPr>
              <w:t>审阅签字</w:t>
            </w:r>
          </w:p>
        </w:tc>
      </w:tr>
      <w:tr w14:paraId="7E127A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50" w:type="dxa"/>
            <w:tcBorders>
              <w:bottom w:val="single" w:color="auto" w:sz="4" w:space="0"/>
            </w:tcBorders>
            <w:vAlign w:val="center"/>
          </w:tcPr>
          <w:p w14:paraId="75C499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848" w:type="dxa"/>
            <w:tcBorders>
              <w:bottom w:val="single" w:color="auto" w:sz="4" w:space="0"/>
            </w:tcBorders>
            <w:vAlign w:val="center"/>
          </w:tcPr>
          <w:p w14:paraId="0272B9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  <w:lang w:eastAsia="zh"/>
                <w:woUserID w:val="1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 w14:paraId="227BBD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  <w:tc>
          <w:tcPr>
            <w:tcW w:w="4876" w:type="dxa"/>
            <w:tcBorders>
              <w:bottom w:val="single" w:color="auto" w:sz="4" w:space="0"/>
            </w:tcBorders>
            <w:vAlign w:val="center"/>
          </w:tcPr>
          <w:p w14:paraId="5E76B5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Cs w:val="24"/>
              </w:rPr>
            </w:pPr>
          </w:p>
        </w:tc>
      </w:tr>
      <w:bookmarkEnd w:id="5"/>
    </w:tbl>
    <w:p w14:paraId="12BF325E">
      <w:pPr>
        <w:spacing w:line="240" w:lineRule="auto"/>
        <w:rPr>
          <w:rFonts w:ascii="宋体" w:hAnsi="宋体" w:eastAsia="宋体"/>
          <w:szCs w:val="24"/>
        </w:rPr>
      </w:pPr>
      <w:r>
        <w:rPr>
          <w:rFonts w:ascii="宋体" w:hAnsi="宋体" w:eastAsia="宋体"/>
          <w:szCs w:val="24"/>
        </w:rPr>
        <w:tab/>
      </w:r>
    </w:p>
    <w:bookmarkEnd w:id="7"/>
    <w:p w14:paraId="2F45E999">
      <w:pPr>
        <w:jc w:val="center"/>
        <w:outlineLvl w:val="0"/>
        <w:rPr>
          <w:rFonts w:ascii="宋体" w:hAnsi="宋体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ascii="宋体" w:hAnsi="宋体" w:eastAsia="宋体"/>
          <w:szCs w:val="24"/>
        </w:rPr>
        <w:br w:type="page"/>
      </w:r>
      <w:bookmarkStart w:id="8" w:name="_Toc519483394"/>
      <w:r>
        <w:rPr>
          <w:rFonts w:hint="eastAsia" w:ascii="宋体" w:hAnsi="宋体" w:eastAsia="宋体"/>
          <w:szCs w:val="24"/>
        </w:rPr>
        <w:t>目录</w:t>
      </w:r>
      <w:bookmarkEnd w:id="8"/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TOC \o "1-3" \h \z \u </w:instrText>
      </w:r>
      <w:r>
        <w:rPr>
          <w:rFonts w:ascii="宋体" w:hAnsi="宋体" w:eastAsia="宋体"/>
          <w:szCs w:val="24"/>
        </w:rPr>
        <w:fldChar w:fldCharType="separate"/>
      </w:r>
    </w:p>
    <w:p w14:paraId="35324637">
      <w:pPr>
        <w:pStyle w:val="3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_Toc519483394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宋体" w:hAnsi="宋体" w:eastAsia="宋体"/>
          <w:szCs w:val="24"/>
        </w:rPr>
        <w:t>目录</w:t>
      </w:r>
      <w:r>
        <w:tab/>
      </w:r>
      <w:r>
        <w:fldChar w:fldCharType="begin"/>
      </w:r>
      <w:r>
        <w:instrText xml:space="preserve"> PAGEREF _Toc519483394 \h </w:instrText>
      </w:r>
      <w:r>
        <w:fldChar w:fldCharType="separate"/>
      </w:r>
      <w:r>
        <w:t>3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3352AC54">
      <w:pPr>
        <w:pStyle w:val="3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_Toc2113310932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bCs/>
        </w:rPr>
        <w:t>1 项目概述</w:t>
      </w:r>
      <w:r>
        <w:tab/>
      </w:r>
      <w:r>
        <w:fldChar w:fldCharType="begin"/>
      </w:r>
      <w:r>
        <w:instrText xml:space="preserve"> PAGEREF _Toc2113310932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58274FD6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_Toc20465299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</w:rPr>
        <w:t>1.1 客户简介</w:t>
      </w:r>
      <w:r>
        <w:tab/>
      </w:r>
      <w:r>
        <w:fldChar w:fldCharType="begin"/>
      </w:r>
      <w:r>
        <w:instrText xml:space="preserve"> PAGEREF _Toc20465299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0D412918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_Toc1563032904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</w:rPr>
        <w:t>1.2 项目简介</w:t>
      </w:r>
      <w:r>
        <w:tab/>
      </w:r>
      <w:r>
        <w:fldChar w:fldCharType="begin"/>
      </w:r>
      <w:r>
        <w:instrText xml:space="preserve"> PAGEREF _Toc1563032904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75A30A0B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_Toc1611541862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</w:rPr>
        <w:t>1.2.1 总体建设目标</w:t>
      </w:r>
      <w:r>
        <w:tab/>
      </w:r>
      <w:r>
        <w:fldChar w:fldCharType="begin"/>
      </w:r>
      <w:r>
        <w:instrText xml:space="preserve"> PAGEREF _Toc1611541862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170C4AF8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_Toc1589285312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</w:rPr>
        <w:t>1.2.2 项目需求范围</w:t>
      </w:r>
      <w:r>
        <w:tab/>
      </w:r>
      <w:r>
        <w:fldChar w:fldCharType="begin"/>
      </w:r>
      <w:r>
        <w:instrText xml:space="preserve"> PAGEREF _Toc1589285312 \h </w:instrText>
      </w:r>
      <w:r>
        <w:fldChar w:fldCharType="separate"/>
      </w:r>
      <w:r>
        <w:t>4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4F91207D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_Toc1753618463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</w:rPr>
        <w:t>1.3 系统使用现状</w:t>
      </w:r>
      <w:r>
        <w:tab/>
      </w:r>
      <w:r>
        <w:fldChar w:fldCharType="begin"/>
      </w:r>
      <w:r>
        <w:instrText xml:space="preserve"> PAGEREF _Toc1753618463 \h </w:instrText>
      </w:r>
      <w:r>
        <w:fldChar w:fldCharType="separate"/>
      </w:r>
      <w:r>
        <w:t>5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274732C2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_Toc1039184883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</w:rPr>
        <w:t>1.4 组织架构</w:t>
      </w:r>
      <w:r>
        <w:tab/>
      </w:r>
      <w:r>
        <w:fldChar w:fldCharType="begin"/>
      </w:r>
      <w:r>
        <w:instrText xml:space="preserve"> PAGEREF _Toc1039184883 \h </w:instrText>
      </w:r>
      <w:r>
        <w:fldChar w:fldCharType="separate"/>
      </w:r>
      <w:r>
        <w:t>5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45B5C1E8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_Toc1995236821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</w:rPr>
        <w:t>1.5 项目实施范围</w:t>
      </w:r>
      <w:r>
        <w:tab/>
      </w:r>
      <w:r>
        <w:fldChar w:fldCharType="begin"/>
      </w:r>
      <w:r>
        <w:instrText xml:space="preserve"> PAGEREF _Toc1995236821 \h </w:instrText>
      </w:r>
      <w:r>
        <w:fldChar w:fldCharType="separate"/>
      </w:r>
      <w:r>
        <w:t>5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574190CC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_Toc1545047056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</w:rPr>
        <w:t>1.6 实现目标</w:t>
      </w:r>
      <w:r>
        <w:tab/>
      </w:r>
      <w:r>
        <w:fldChar w:fldCharType="begin"/>
      </w:r>
      <w:r>
        <w:instrText xml:space="preserve"> PAGEREF _Toc1545047056 \h </w:instrText>
      </w:r>
      <w:r>
        <w:fldChar w:fldCharType="separate"/>
      </w:r>
      <w:r>
        <w:t>5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3541CD11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_Toc1996431977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</w:rPr>
        <w:t>1.7 名词解释</w:t>
      </w:r>
      <w:r>
        <w:tab/>
      </w:r>
      <w:r>
        <w:fldChar w:fldCharType="begin"/>
      </w:r>
      <w:r>
        <w:instrText xml:space="preserve"> PAGEREF _Toc1996431977 \h </w:instrText>
      </w:r>
      <w:r>
        <w:fldChar w:fldCharType="separate"/>
      </w:r>
      <w:r>
        <w:t>6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185120C6">
      <w:pPr>
        <w:pStyle w:val="3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_Toc582824741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bCs/>
        </w:rPr>
        <w:t>2 详细解决方案</w:t>
      </w:r>
      <w:r>
        <w:tab/>
      </w:r>
      <w:r>
        <w:fldChar w:fldCharType="begin"/>
      </w:r>
      <w:r>
        <w:instrText xml:space="preserve"> PAGEREF _Toc582824741 \h </w:instrText>
      </w:r>
      <w:r>
        <w:fldChar w:fldCharType="separate"/>
      </w:r>
      <w:r>
        <w:t>6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369F8F4B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_Toc1316105193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</w:rPr>
        <w:t>2.1 系统架构</w:t>
      </w:r>
      <w:r>
        <w:tab/>
      </w:r>
      <w:r>
        <w:fldChar w:fldCharType="begin"/>
      </w:r>
      <w:r>
        <w:instrText xml:space="preserve"> PAGEREF _Toc1316105193 \h </w:instrText>
      </w:r>
      <w:r>
        <w:fldChar w:fldCharType="separate"/>
      </w:r>
      <w:r>
        <w:t>6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656A0BA1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_Toc1126872013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lang w:eastAsia="zh"/>
          <w:woUserID w:val="1"/>
        </w:rPr>
        <w:t>2.1.1 功能架构</w:t>
      </w:r>
      <w:r>
        <w:tab/>
      </w:r>
      <w:r>
        <w:fldChar w:fldCharType="begin"/>
      </w:r>
      <w:r>
        <w:instrText xml:space="preserve"> PAGEREF _Toc1126872013 \h </w:instrText>
      </w:r>
      <w:r>
        <w:fldChar w:fldCharType="separate"/>
      </w:r>
      <w:r>
        <w:t>6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285398E8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_Toc1797911585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lang w:eastAsia="zh"/>
          <w:woUserID w:val="1"/>
        </w:rPr>
        <w:t>2.1.2 电气设备集成设计</w:t>
      </w:r>
      <w:r>
        <w:tab/>
      </w:r>
      <w:r>
        <w:fldChar w:fldCharType="begin"/>
      </w:r>
      <w:r>
        <w:instrText xml:space="preserve"> PAGEREF _Toc1797911585 \h </w:instrText>
      </w:r>
      <w:r>
        <w:fldChar w:fldCharType="separate"/>
      </w:r>
      <w:r>
        <w:t>6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03BCA437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_Toc462329313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lang w:eastAsia="zh"/>
          <w:woUserID w:val="1"/>
        </w:rPr>
        <w:t>2.1.3 立库主要角色及职责</w:t>
      </w:r>
      <w:r>
        <w:tab/>
      </w:r>
      <w:r>
        <w:fldChar w:fldCharType="begin"/>
      </w:r>
      <w:r>
        <w:instrText xml:space="preserve"> PAGEREF _Toc462329313 \h </w:instrText>
      </w:r>
      <w:r>
        <w:fldChar w:fldCharType="separate"/>
      </w:r>
      <w:r>
        <w:t>6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07370205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_Toc391233618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/>
          <w:woUserID w:val="0"/>
        </w:rPr>
        <w:t xml:space="preserve">2.2 </w:t>
      </w:r>
      <w:r>
        <w:rPr>
          <w:rFonts w:hint="eastAsia"/>
          <w:lang w:eastAsia="zh"/>
          <w:woUserID w:val="1"/>
        </w:rPr>
        <w:t>主要业务流程</w:t>
      </w:r>
      <w:r>
        <w:tab/>
      </w:r>
      <w:r>
        <w:fldChar w:fldCharType="begin"/>
      </w:r>
      <w:r>
        <w:instrText xml:space="preserve"> PAGEREF _Toc391233618 \h </w:instrText>
      </w:r>
      <w:r>
        <w:fldChar w:fldCharType="separate"/>
      </w:r>
      <w:r>
        <w:t>6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6E8E6195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_Toc757731785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</w:rPr>
        <w:t xml:space="preserve">2.2.1 </w:t>
      </w:r>
      <w:r>
        <w:rPr>
          <w:rFonts w:hint="eastAsia" w:ascii="黑体" w:hAnsi="黑体" w:eastAsia="黑体" w:cs="黑体"/>
          <w:lang w:eastAsia="zh"/>
          <w:woUserID w:val="1"/>
        </w:rPr>
        <w:t>原材料入库</w:t>
      </w:r>
      <w:r>
        <w:tab/>
      </w:r>
      <w:r>
        <w:fldChar w:fldCharType="begin"/>
      </w:r>
      <w:r>
        <w:instrText xml:space="preserve"> PAGEREF _Toc757731785 \h </w:instrText>
      </w:r>
      <w:r>
        <w:fldChar w:fldCharType="separate"/>
      </w:r>
      <w:r>
        <w:t>6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0E413297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_Toc1185911900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lang w:eastAsia="zh"/>
          <w:woUserID w:val="1"/>
        </w:rPr>
        <w:t>2.2.2 原材料出库</w:t>
      </w:r>
      <w:r>
        <w:tab/>
      </w:r>
      <w:r>
        <w:fldChar w:fldCharType="begin"/>
      </w:r>
      <w:r>
        <w:instrText xml:space="preserve"> PAGEREF _Toc1185911900 \h </w:instrText>
      </w:r>
      <w:r>
        <w:fldChar w:fldCharType="separate"/>
      </w:r>
      <w:r>
        <w:t>7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2440D838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_Toc1897261828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/>
          <w:woUserID w:val="1"/>
        </w:rPr>
        <w:t xml:space="preserve">2.3 </w:t>
      </w:r>
      <w:r>
        <w:rPr>
          <w:rFonts w:hint="eastAsia"/>
          <w:lang w:eastAsia="zh"/>
          <w:woUserID w:val="1"/>
        </w:rPr>
        <w:t>项目主要风险或建议</w:t>
      </w:r>
      <w:r>
        <w:tab/>
      </w:r>
      <w:r>
        <w:fldChar w:fldCharType="begin"/>
      </w:r>
      <w:r>
        <w:instrText xml:space="preserve"> PAGEREF _Toc1897261828 \h </w:instrText>
      </w:r>
      <w:r>
        <w:fldChar w:fldCharType="separate"/>
      </w:r>
      <w:r>
        <w:t>9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70658617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_Toc2115739143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  <w:woUserID w:val="1"/>
        </w:rPr>
        <w:t xml:space="preserve">2.3.1 </w:t>
      </w:r>
      <w:r>
        <w:rPr>
          <w:rFonts w:hint="eastAsia" w:ascii="黑体" w:hAnsi="黑体" w:eastAsia="黑体" w:cs="黑体"/>
          <w:szCs w:val="28"/>
          <w:lang w:eastAsia="zh"/>
          <w:woUserID w:val="1"/>
        </w:rPr>
        <w:t>主要风险</w:t>
      </w:r>
      <w:r>
        <w:tab/>
      </w:r>
      <w:r>
        <w:fldChar w:fldCharType="begin"/>
      </w:r>
      <w:r>
        <w:instrText xml:space="preserve"> PAGEREF _Toc2115739143 \h </w:instrText>
      </w:r>
      <w:r>
        <w:fldChar w:fldCharType="separate"/>
      </w:r>
      <w:r>
        <w:t>9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66168C97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_Toc287488977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  <w:woUserID w:val="1"/>
        </w:rPr>
        <w:t xml:space="preserve">2.3.2 </w:t>
      </w:r>
      <w:r>
        <w:rPr>
          <w:rFonts w:hint="eastAsia" w:ascii="黑体" w:hAnsi="黑体" w:eastAsia="黑体" w:cs="黑体"/>
          <w:szCs w:val="28"/>
          <w:lang w:eastAsia="zh"/>
          <w:woUserID w:val="1"/>
        </w:rPr>
        <w:t>技术实现边界</w:t>
      </w:r>
      <w:r>
        <w:tab/>
      </w:r>
      <w:r>
        <w:fldChar w:fldCharType="begin"/>
      </w:r>
      <w:r>
        <w:instrText xml:space="preserve"> PAGEREF _Toc287488977 \h </w:instrText>
      </w:r>
      <w:r>
        <w:fldChar w:fldCharType="separate"/>
      </w:r>
      <w:r>
        <w:t>9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55ABB731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_Toc1486099370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  <w:woUserID w:val="1"/>
        </w:rPr>
        <w:t xml:space="preserve">2.3.3 </w:t>
      </w:r>
      <w:r>
        <w:rPr>
          <w:rFonts w:hint="eastAsia" w:ascii="黑体" w:hAnsi="黑体" w:eastAsia="黑体" w:cs="黑体"/>
          <w:szCs w:val="28"/>
          <w:lang w:eastAsia="zh"/>
          <w:woUserID w:val="1"/>
        </w:rPr>
        <w:t>建议项</w:t>
      </w:r>
      <w:r>
        <w:tab/>
      </w:r>
      <w:r>
        <w:fldChar w:fldCharType="begin"/>
      </w:r>
      <w:r>
        <w:instrText xml:space="preserve"> PAGEREF _Toc1486099370 \h </w:instrText>
      </w:r>
      <w:r>
        <w:fldChar w:fldCharType="separate"/>
      </w:r>
      <w:r>
        <w:t>9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2E51848D">
      <w:pPr>
        <w:pStyle w:val="2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_Toc1351532743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szCs w:val="28"/>
          <w:woUserID w:val="1"/>
        </w:rPr>
        <w:t xml:space="preserve">2.3.4 </w:t>
      </w:r>
      <w:r>
        <w:rPr>
          <w:rFonts w:hint="eastAsia" w:ascii="黑体" w:hAnsi="黑体" w:eastAsia="黑体" w:cs="黑体"/>
          <w:szCs w:val="28"/>
          <w:lang w:eastAsia="zh"/>
          <w:woUserID w:val="1"/>
        </w:rPr>
        <w:t>其他需要内容</w:t>
      </w:r>
      <w:r>
        <w:tab/>
      </w:r>
      <w:r>
        <w:fldChar w:fldCharType="begin"/>
      </w:r>
      <w:r>
        <w:instrText xml:space="preserve"> PAGEREF _Toc1351532743 \h </w:instrText>
      </w:r>
      <w:r>
        <w:fldChar w:fldCharType="separate"/>
      </w:r>
      <w:r>
        <w:t>9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226D3590">
      <w:pPr>
        <w:pStyle w:val="4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_Toc1474448810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bCs/>
        </w:rPr>
        <w:t>2.4 培训体系</w:t>
      </w:r>
      <w:r>
        <w:tab/>
      </w:r>
      <w:r>
        <w:fldChar w:fldCharType="begin"/>
      </w:r>
      <w:r>
        <w:instrText xml:space="preserve"> PAGEREF _Toc1474448810 \h </w:instrText>
      </w:r>
      <w:r>
        <w:fldChar w:fldCharType="separate"/>
      </w:r>
      <w:r>
        <w:t>10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4DF7AC3C">
      <w:pPr>
        <w:pStyle w:val="3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_Toc717138472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bCs/>
        </w:rPr>
        <w:t>3 补充说明</w:t>
      </w:r>
      <w:r>
        <w:tab/>
      </w:r>
      <w:r>
        <w:fldChar w:fldCharType="begin"/>
      </w:r>
      <w:r>
        <w:instrText xml:space="preserve"> PAGEREF _Toc717138472 \h </w:instrText>
      </w:r>
      <w:r>
        <w:fldChar w:fldCharType="separate"/>
      </w:r>
      <w:r>
        <w:t>10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5523ED85">
      <w:pPr>
        <w:pStyle w:val="39"/>
        <w:tabs>
          <w:tab w:val="right" w:leader="dot" w:pos="8312"/>
        </w:tabs>
      </w:pPr>
      <w:r>
        <w:rPr>
          <w:rFonts w:ascii="宋体" w:hAnsi="宋体" w:eastAsia="宋体"/>
          <w:szCs w:val="24"/>
        </w:rPr>
        <w:fldChar w:fldCharType="begin"/>
      </w:r>
      <w:r>
        <w:rPr>
          <w:rFonts w:ascii="宋体" w:hAnsi="宋体" w:eastAsia="宋体"/>
          <w:szCs w:val="24"/>
        </w:rPr>
        <w:instrText xml:space="preserve"> HYPERLINK \l _Toc497409024 </w:instrText>
      </w:r>
      <w:r>
        <w:rPr>
          <w:rFonts w:ascii="宋体" w:hAnsi="宋体" w:eastAsia="宋体"/>
          <w:szCs w:val="24"/>
        </w:rPr>
        <w:fldChar w:fldCharType="separate"/>
      </w:r>
      <w:r>
        <w:rPr>
          <w:rFonts w:hint="eastAsia" w:ascii="黑体" w:hAnsi="黑体" w:eastAsia="黑体" w:cs="黑体"/>
          <w:bCs/>
          <w:woUserID w:val="1"/>
        </w:rPr>
        <w:t xml:space="preserve">4 </w:t>
      </w:r>
      <w:r>
        <w:rPr>
          <w:rFonts w:hint="eastAsia" w:ascii="黑体" w:hAnsi="黑体" w:cs="黑体"/>
          <w:bCs/>
          <w:lang w:eastAsia="zh"/>
          <w:woUserID w:val="1"/>
        </w:rPr>
        <w:t>确认页</w:t>
      </w:r>
      <w:r>
        <w:tab/>
      </w:r>
      <w:r>
        <w:fldChar w:fldCharType="begin"/>
      </w:r>
      <w:r>
        <w:instrText xml:space="preserve"> PAGEREF _Toc497409024 \h </w:instrText>
      </w:r>
      <w:r>
        <w:fldChar w:fldCharType="separate"/>
      </w:r>
      <w:r>
        <w:t>11</w:t>
      </w:r>
      <w:r>
        <w:fldChar w:fldCharType="end"/>
      </w:r>
      <w:r>
        <w:rPr>
          <w:rFonts w:ascii="宋体" w:hAnsi="宋体" w:eastAsia="宋体"/>
          <w:szCs w:val="24"/>
        </w:rPr>
        <w:fldChar w:fldCharType="end"/>
      </w:r>
    </w:p>
    <w:p w14:paraId="081E7420">
      <w:pPr>
        <w:jc w:val="center"/>
        <w:outlineLvl w:val="0"/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woUserID w:val="1"/>
        </w:rPr>
      </w:pPr>
      <w:r>
        <w:rPr>
          <w:rFonts w:ascii="宋体" w:hAnsi="宋体" w:eastAsia="宋体"/>
          <w:szCs w:val="24"/>
        </w:rPr>
        <w:fldChar w:fldCharType="end"/>
      </w:r>
    </w:p>
    <w:bookmarkEnd w:id="1"/>
    <w:bookmarkEnd w:id="2"/>
    <w:p w14:paraId="404EC53A">
      <w:pPr>
        <w:pStyle w:val="3"/>
        <w:rPr>
          <w:rFonts w:hint="eastAsia" w:ascii="黑体" w:hAnsi="黑体" w:eastAsia="黑体" w:cs="黑体"/>
          <w:b/>
          <w:bCs/>
        </w:rPr>
      </w:pPr>
      <w:bookmarkStart w:id="9" w:name="_Hlt175119"/>
      <w:bookmarkEnd w:id="9"/>
      <w:bookmarkStart w:id="10" w:name="_Toc2113310932"/>
      <w:r>
        <w:rPr>
          <w:rFonts w:hint="eastAsia" w:ascii="黑体" w:hAnsi="黑体" w:eastAsia="黑体" w:cs="黑体"/>
          <w:b/>
          <w:bCs/>
        </w:rPr>
        <w:t>项目概述</w:t>
      </w:r>
      <w:bookmarkEnd w:id="10"/>
    </w:p>
    <w:p w14:paraId="3C084A88">
      <w:pPr>
        <w:pStyle w:val="4"/>
        <w:rPr>
          <w:rFonts w:hint="eastAsia" w:ascii="黑体" w:hAnsi="黑体" w:eastAsia="黑体" w:cs="黑体"/>
        </w:rPr>
      </w:pPr>
      <w:bookmarkStart w:id="11" w:name="_Toc20465299"/>
      <w:r>
        <w:rPr>
          <w:rFonts w:hint="eastAsia" w:ascii="黑体" w:hAnsi="黑体" w:eastAsia="黑体" w:cs="黑体"/>
        </w:rPr>
        <w:t>客户简介</w:t>
      </w:r>
      <w:bookmarkEnd w:id="11"/>
    </w:p>
    <w:p w14:paraId="6073CD84">
      <w:pPr>
        <w:ind w:right="480" w:firstLine="480"/>
        <w:rPr>
          <w:rFonts w:hint="eastAsia" w:ascii="宋体" w:hAnsi="宋体" w:eastAsia="宋体" w:cs="宋体"/>
        </w:rPr>
      </w:pP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woUserID w:val="1"/>
        </w:rPr>
        <w:t> 湖南新天力科技有限公司是一家主要从事电子电力专用装备、新能源新材料装备、陶瓷材料装备、蓝宝石装备、环保装备、太阳能光伏装备及</w:t>
      </w: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"/>
          <w:woUserID w:val="1"/>
        </w:rPr>
        <w:t>LED</w:t>
      </w:r>
      <w:r>
        <w:rPr>
          <w:rFonts w:ascii="Arial" w:hAnsi="Arial" w:eastAsia="宋体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woUserID w:val="1"/>
        </w:rPr>
        <w:t>光电装备等高端智能装备研发、制造的高新技术企业，是国内第一家自然人控股的上市公司——天通控股股份有限公司（600330）的控股子公司</w:t>
      </w:r>
      <w:r>
        <w:rPr>
          <w:rFonts w:hint="eastAsia" w:ascii="宋体" w:hAnsi="宋体" w:eastAsia="宋体" w:cs="宋体"/>
        </w:rPr>
        <w:t>。</w:t>
      </w:r>
    </w:p>
    <w:p w14:paraId="6FAD6559">
      <w:pPr>
        <w:ind w:right="480"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"/>
          <w:woUserID w:val="1"/>
        </w:rPr>
        <w:t>本期项目为天通嘉兴的尖山、郭店的2个立库，主要设备为西门子堆垛机、需要同上游输送线对接</w:t>
      </w:r>
      <w:r>
        <w:rPr>
          <w:rFonts w:hint="eastAsia" w:ascii="宋体" w:hAnsi="宋体" w:eastAsia="宋体" w:cs="宋体"/>
        </w:rPr>
        <w:t>。</w:t>
      </w:r>
    </w:p>
    <w:p w14:paraId="12F7B38A">
      <w:pPr>
        <w:pStyle w:val="22"/>
        <w:rPr>
          <w:rFonts w:ascii="宋体" w:hAnsi="宋体" w:eastAsia="宋体"/>
        </w:rPr>
      </w:pPr>
    </w:p>
    <w:p w14:paraId="50E56719">
      <w:pPr>
        <w:pStyle w:val="4"/>
        <w:rPr>
          <w:rFonts w:hint="eastAsia" w:ascii="黑体" w:hAnsi="黑体" w:eastAsia="黑体" w:cs="黑体"/>
        </w:rPr>
      </w:pPr>
      <w:bookmarkStart w:id="12" w:name="_Toc1563032904"/>
      <w:bookmarkStart w:id="13" w:name="_Toc137653483"/>
      <w:bookmarkStart w:id="14" w:name="_Toc32086299"/>
      <w:bookmarkStart w:id="15" w:name="_Toc32086006"/>
      <w:r>
        <w:rPr>
          <w:rFonts w:hint="eastAsia" w:ascii="黑体" w:hAnsi="黑体" w:eastAsia="黑体" w:cs="黑体"/>
        </w:rPr>
        <w:t>项目简介</w:t>
      </w:r>
      <w:bookmarkEnd w:id="12"/>
      <w:bookmarkEnd w:id="13"/>
    </w:p>
    <w:p w14:paraId="4123CBC9">
      <w:pPr>
        <w:pStyle w:val="5"/>
        <w:rPr>
          <w:rFonts w:hint="eastAsia" w:ascii="黑体" w:hAnsi="黑体" w:eastAsia="黑体" w:cs="黑体"/>
        </w:rPr>
      </w:pPr>
      <w:bookmarkStart w:id="16" w:name="_Toc1611541862"/>
      <w:bookmarkStart w:id="17" w:name="_Toc137653484"/>
      <w:r>
        <w:rPr>
          <w:rFonts w:hint="eastAsia" w:ascii="黑体" w:hAnsi="黑体" w:eastAsia="黑体" w:cs="黑体"/>
        </w:rPr>
        <w:t>总体建设目标</w:t>
      </w:r>
      <w:bookmarkEnd w:id="16"/>
      <w:bookmarkEnd w:id="17"/>
    </w:p>
    <w:p w14:paraId="57296E0F">
      <w:pPr>
        <w:widowControl/>
        <w:numPr>
          <w:ilvl w:val="0"/>
          <w:numId w:val="8"/>
        </w:numPr>
        <w:spacing w:before="100" w:beforeAutospacing="1" w:after="200" w:line="240" w:lineRule="auto"/>
        <w:jc w:val="left"/>
        <w:rPr>
          <w:rFonts w:ascii="宋体" w:hAnsi="宋体" w:eastAsia="宋体"/>
          <w:b w:val="0"/>
          <w:bCs w:val="0"/>
          <w:szCs w:val="24"/>
        </w:rPr>
      </w:pPr>
      <w:r>
        <w:rPr>
          <w:rFonts w:hint="eastAsia" w:ascii="宋体" w:hAnsi="宋体" w:eastAsia="宋体"/>
          <w:b w:val="0"/>
          <w:bCs w:val="0"/>
          <w:szCs w:val="24"/>
        </w:rPr>
        <w:t>项目名称</w:t>
      </w:r>
    </w:p>
    <w:p w14:paraId="68A46431">
      <w:pPr>
        <w:pStyle w:val="140"/>
        <w:spacing w:line="360" w:lineRule="auto"/>
        <w:ind w:left="0" w:right="357" w:firstLine="480" w:firstLineChars="200"/>
        <w:rPr>
          <w:rStyle w:val="144"/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</w:pPr>
      <w:r>
        <w:rPr>
          <w:rStyle w:val="144"/>
          <w:rFonts w:hint="eastAsia" w:ascii="宋体" w:hAnsi="宋体" w:eastAsia="宋体" w:cs="宋体"/>
          <w:i w:val="0"/>
          <w:iCs w:val="0"/>
          <w:sz w:val="24"/>
          <w:szCs w:val="24"/>
          <w:lang w:eastAsia="zh"/>
          <w:woUserID w:val="1"/>
        </w:rPr>
        <w:t>新天力嘉兴立库系统升级替换项目(尖山仓)</w:t>
      </w:r>
      <w:r>
        <w:rPr>
          <w:rStyle w:val="144"/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。</w:t>
      </w:r>
    </w:p>
    <w:p w14:paraId="4C127EF5">
      <w:pPr>
        <w:rPr>
          <w:rFonts w:ascii="宋体" w:hAnsi="宋体" w:eastAsia="宋体"/>
        </w:rPr>
      </w:pPr>
    </w:p>
    <w:p w14:paraId="149F2D58">
      <w:pPr>
        <w:widowControl/>
        <w:numPr>
          <w:ilvl w:val="0"/>
          <w:numId w:val="8"/>
        </w:numPr>
        <w:spacing w:after="200" w:line="240" w:lineRule="auto"/>
        <w:ind w:left="839"/>
        <w:jc w:val="left"/>
        <w:rPr>
          <w:rFonts w:ascii="宋体" w:hAnsi="宋体" w:eastAsia="宋体"/>
          <w:b w:val="0"/>
          <w:bCs w:val="0"/>
          <w:szCs w:val="24"/>
        </w:rPr>
      </w:pPr>
      <w:r>
        <w:rPr>
          <w:rFonts w:hint="eastAsia" w:ascii="宋体" w:hAnsi="宋体" w:eastAsia="宋体"/>
          <w:b w:val="0"/>
          <w:bCs w:val="0"/>
          <w:szCs w:val="24"/>
        </w:rPr>
        <w:t>总体目标</w:t>
      </w:r>
    </w:p>
    <w:p w14:paraId="2A43F2F1">
      <w:pPr>
        <w:pStyle w:val="140"/>
        <w:spacing w:line="360" w:lineRule="auto"/>
        <w:ind w:left="0" w:right="357" w:firstLine="480" w:firstLineChars="200"/>
        <w:rPr>
          <w:rStyle w:val="144"/>
          <w:rFonts w:hint="eastAsia" w:ascii="宋体" w:hAnsi="宋体" w:eastAsia="宋体" w:cs="宋体"/>
          <w:i w:val="0"/>
          <w:iCs w:val="0"/>
          <w:sz w:val="24"/>
          <w:szCs w:val="24"/>
          <w:lang w:eastAsia="zh"/>
          <w:woUserID w:val="1"/>
        </w:rPr>
      </w:pPr>
      <w:r>
        <w:rPr>
          <w:rStyle w:val="144"/>
          <w:rFonts w:hint="eastAsia" w:ascii="宋体" w:hAnsi="宋体" w:eastAsia="宋体" w:cs="宋体"/>
          <w:i w:val="0"/>
          <w:iCs w:val="0"/>
          <w:sz w:val="24"/>
          <w:szCs w:val="24"/>
          <w:lang w:eastAsia="zh"/>
          <w:woUserID w:val="1"/>
        </w:rPr>
        <w:t>在利用现有已安装好的立库货架、堆垛机，通过WCS系统、PLC使用堆垛机运行起来，实现立库的正常出入库，为客户的正常生产提供强有力保障。</w:t>
      </w:r>
    </w:p>
    <w:p w14:paraId="78DB10F0">
      <w:pPr>
        <w:ind w:right="480" w:firstLine="480"/>
        <w:rPr>
          <w:rFonts w:ascii="宋体" w:hAnsi="宋体" w:eastAsia="宋体"/>
        </w:rPr>
      </w:pPr>
    </w:p>
    <w:p w14:paraId="6613E572">
      <w:pPr>
        <w:widowControl/>
        <w:numPr>
          <w:ilvl w:val="0"/>
          <w:numId w:val="8"/>
        </w:numPr>
        <w:spacing w:after="200" w:line="240" w:lineRule="auto"/>
        <w:ind w:left="839"/>
        <w:jc w:val="left"/>
        <w:rPr>
          <w:rFonts w:hint="eastAsia" w:ascii="宋体" w:hAnsi="宋体" w:eastAsia="宋体"/>
          <w:b w:val="0"/>
          <w:bCs w:val="0"/>
          <w:szCs w:val="24"/>
        </w:rPr>
      </w:pPr>
      <w:r>
        <w:rPr>
          <w:rFonts w:hint="eastAsia" w:ascii="宋体" w:hAnsi="宋体" w:eastAsia="宋体"/>
          <w:b w:val="0"/>
          <w:bCs w:val="0"/>
          <w:szCs w:val="24"/>
        </w:rPr>
        <w:t>具体目标</w:t>
      </w:r>
    </w:p>
    <w:p w14:paraId="709398F9">
      <w:pPr>
        <w:widowControl/>
        <w:numPr>
          <w:ilvl w:val="0"/>
          <w:numId w:val="9"/>
        </w:numPr>
        <w:spacing w:after="200"/>
        <w:jc w:val="left"/>
        <w:rPr>
          <w:rFonts w:hint="eastAsia"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lang w:eastAsia="zh"/>
          <w:woUserID w:val="1"/>
        </w:rPr>
        <w:t>11.30前尖山完成联调并顺利上线；</w:t>
      </w:r>
    </w:p>
    <w:p w14:paraId="577F4E4C">
      <w:pPr>
        <w:widowControl/>
        <w:spacing w:after="200"/>
        <w:jc w:val="left"/>
        <w:rPr>
          <w:rFonts w:ascii="宋体" w:hAnsi="宋体" w:eastAsia="宋体"/>
          <w:szCs w:val="24"/>
        </w:rPr>
      </w:pPr>
    </w:p>
    <w:p w14:paraId="750894FE">
      <w:pPr>
        <w:pStyle w:val="5"/>
        <w:rPr>
          <w:rFonts w:hint="eastAsia" w:ascii="黑体" w:hAnsi="黑体" w:eastAsia="黑体" w:cs="黑体"/>
        </w:rPr>
      </w:pPr>
      <w:bookmarkStart w:id="18" w:name="_Toc137653485"/>
      <w:bookmarkStart w:id="19" w:name="_Toc1589285312"/>
      <w:bookmarkStart w:id="20" w:name="_Toc154454059"/>
      <w:r>
        <w:rPr>
          <w:rFonts w:hint="eastAsia" w:ascii="黑体" w:hAnsi="黑体" w:eastAsia="黑体" w:cs="黑体"/>
        </w:rPr>
        <w:t>项目需求范围</w:t>
      </w:r>
      <w:bookmarkEnd w:id="18"/>
      <w:bookmarkEnd w:id="19"/>
    </w:p>
    <w:p w14:paraId="006E4F60">
      <w:pPr>
        <w:pStyle w:val="140"/>
        <w:rPr>
          <w:rFonts w:hint="eastAsia" w:ascii="宋体" w:hAnsi="宋体" w:eastAsia="宋体" w:cs="宋体"/>
          <w:lang w:eastAsia="zh-CN"/>
        </w:rPr>
      </w:pPr>
      <w:r>
        <w:rPr>
          <w:rStyle w:val="144"/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本次项目主</w:t>
      </w:r>
      <w:r>
        <w:rPr>
          <w:rStyle w:val="144"/>
          <w:rFonts w:hint="eastAsia" w:ascii="宋体" w:hAnsi="宋体" w:eastAsia="宋体" w:cs="宋体"/>
          <w:i w:val="0"/>
          <w:iCs w:val="0"/>
          <w:sz w:val="24"/>
          <w:szCs w:val="24"/>
          <w:lang w:eastAsia="zh"/>
          <w:woUserID w:val="1"/>
        </w:rPr>
        <w:t>要</w:t>
      </w:r>
      <w:r>
        <w:rPr>
          <w:rStyle w:val="144"/>
          <w:rFonts w:hint="eastAsia" w:ascii="宋体" w:hAnsi="宋体" w:eastAsia="宋体" w:cs="宋体"/>
          <w:i w:val="0"/>
          <w:iCs w:val="0"/>
          <w:sz w:val="24"/>
          <w:szCs w:val="24"/>
          <w:lang w:eastAsia="zh-CN"/>
        </w:rPr>
        <w:t>包括如下项目范围：</w:t>
      </w:r>
    </w:p>
    <w:p w14:paraId="495C7C6B">
      <w:pPr>
        <w:pStyle w:val="140"/>
        <w:numPr>
          <w:ilvl w:val="0"/>
          <w:numId w:val="10"/>
        </w:numPr>
        <w:rPr>
          <w:rStyle w:val="144"/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Style w:val="144"/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eastAsia="zh-CN"/>
        </w:rPr>
        <w:t>项目软件内容</w:t>
      </w:r>
    </w:p>
    <w:tbl>
      <w:tblPr>
        <w:tblStyle w:val="56"/>
        <w:tblW w:w="476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2821"/>
        <w:gridCol w:w="4293"/>
      </w:tblGrid>
      <w:tr w14:paraId="3D5B1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19" w:type="pct"/>
            <w:shd w:val="clear" w:color="auto" w:fill="D9D9D9"/>
            <w:vAlign w:val="center"/>
          </w:tcPr>
          <w:p w14:paraId="590924F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4"/>
                <w:lang w:eastAsia="zh"/>
                <w:woUserID w:val="1"/>
              </w:rPr>
              <w:t>序号</w:t>
            </w:r>
          </w:p>
        </w:tc>
        <w:tc>
          <w:tcPr>
            <w:tcW w:w="1737" w:type="pct"/>
            <w:shd w:val="clear" w:color="auto" w:fill="D9D9D9"/>
            <w:vAlign w:val="center"/>
          </w:tcPr>
          <w:p w14:paraId="2DFB0E3D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4"/>
                <w:woUserID w:val="1"/>
              </w:rPr>
              <w:t>功能</w:t>
            </w:r>
          </w:p>
        </w:tc>
        <w:tc>
          <w:tcPr>
            <w:tcW w:w="2643" w:type="pct"/>
            <w:shd w:val="clear" w:color="auto" w:fill="D9D9D9"/>
            <w:vAlign w:val="center"/>
          </w:tcPr>
          <w:p w14:paraId="7DB67580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4"/>
                <w:woUserID w:val="1"/>
              </w:rPr>
              <w:t>功能描述</w:t>
            </w:r>
          </w:p>
        </w:tc>
      </w:tr>
      <w:tr w14:paraId="5BFC9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6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837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</w:rPr>
            </w:pPr>
            <w:r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-CN" w:bidi="en-US"/>
              </w:rPr>
              <w:t>1</w:t>
            </w:r>
          </w:p>
        </w:tc>
        <w:tc>
          <w:tcPr>
            <w:tcW w:w="1737" w:type="pc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auto"/>
            <w:vAlign w:val="center"/>
          </w:tcPr>
          <w:p w14:paraId="137562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  <w:woUserID w:val="1"/>
              </w:rPr>
            </w:pPr>
            <w:r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  <w:woUserID w:val="1"/>
              </w:rPr>
              <w:t>WCS</w:t>
            </w:r>
          </w:p>
        </w:tc>
        <w:tc>
          <w:tcPr>
            <w:tcW w:w="2643" w:type="pc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auto"/>
            <w:vAlign w:val="center"/>
          </w:tcPr>
          <w:p w14:paraId="7D7FE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  <w:woUserID w:val="1"/>
              </w:rPr>
            </w:pPr>
            <w:r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  <w:woUserID w:val="1"/>
              </w:rPr>
              <w:t>当输送线上有卡板需要入库时呼叫堆垛机进行入库动作，有手动出库需求从wms下发出货任务；</w:t>
            </w:r>
          </w:p>
        </w:tc>
      </w:tr>
      <w:tr w14:paraId="0AF2F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1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413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</w:rPr>
            </w:pPr>
            <w:r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-CN" w:bidi="en-US"/>
              </w:rPr>
              <w:t>2</w:t>
            </w:r>
          </w:p>
        </w:tc>
        <w:tc>
          <w:tcPr>
            <w:tcW w:w="1737" w:type="pc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auto"/>
            <w:vAlign w:val="center"/>
          </w:tcPr>
          <w:p w14:paraId="4917F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  <w:woUserID w:val="1"/>
              </w:rPr>
            </w:pPr>
            <w:r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  <w:woUserID w:val="1"/>
              </w:rPr>
              <w:t>WMS</w:t>
            </w:r>
          </w:p>
        </w:tc>
        <w:tc>
          <w:tcPr>
            <w:tcW w:w="2643" w:type="pct"/>
            <w:tcBorders>
              <w:top w:val="nil"/>
              <w:left w:val="nil"/>
              <w:bottom w:val="single" w:color="333333" w:sz="4" w:space="0"/>
              <w:right w:val="single" w:color="333333" w:sz="4" w:space="0"/>
            </w:tcBorders>
            <w:shd w:val="clear" w:color="auto" w:fill="auto"/>
            <w:vAlign w:val="center"/>
          </w:tcPr>
          <w:p w14:paraId="2D948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  <w:woUserID w:val="1"/>
              </w:rPr>
            </w:pPr>
            <w:r>
              <w:rPr>
                <w:rStyle w:val="144"/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lang w:val="en-US" w:eastAsia="zh" w:bidi="en-US"/>
                <w:woUserID w:val="1"/>
              </w:rPr>
              <w:t>记录仓库的库存</w:t>
            </w:r>
          </w:p>
        </w:tc>
      </w:tr>
    </w:tbl>
    <w:p w14:paraId="37654D5E">
      <w:pPr>
        <w:rPr>
          <w:rFonts w:hint="eastAsia"/>
          <w:lang w:eastAsia="zh-CN"/>
        </w:rPr>
      </w:pPr>
    </w:p>
    <w:p w14:paraId="3BD19031">
      <w:pPr>
        <w:rPr>
          <w:rStyle w:val="144"/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eastAsia="zh-CN"/>
        </w:rPr>
      </w:pPr>
    </w:p>
    <w:p w14:paraId="4C4B7B3C">
      <w:pPr>
        <w:rPr>
          <w:rStyle w:val="144"/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eastAsia="zh-CN"/>
        </w:rPr>
      </w:pPr>
    </w:p>
    <w:p w14:paraId="239FC960">
      <w:pPr>
        <w:pStyle w:val="140"/>
        <w:numPr>
          <w:ilvl w:val="0"/>
          <w:numId w:val="10"/>
        </w:numPr>
        <w:rPr>
          <w:rStyle w:val="144"/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eastAsia="zh-CN"/>
        </w:rPr>
      </w:pPr>
      <w:r>
        <w:rPr>
          <w:rStyle w:val="144"/>
          <w:rFonts w:hint="eastAsia" w:ascii="宋体" w:hAnsi="宋体" w:eastAsia="宋体" w:cs="宋体"/>
          <w:b w:val="0"/>
          <w:bCs w:val="0"/>
          <w:i w:val="0"/>
          <w:iCs w:val="0"/>
          <w:sz w:val="24"/>
          <w:szCs w:val="24"/>
          <w:lang w:eastAsia="zh-CN"/>
        </w:rPr>
        <w:t>机房及硬件设施</w:t>
      </w:r>
    </w:p>
    <w:tbl>
      <w:tblPr>
        <w:tblStyle w:val="56"/>
        <w:tblW w:w="80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5817"/>
      </w:tblGrid>
      <w:tr w14:paraId="3C45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281" w:type="dxa"/>
            <w:shd w:val="clear" w:color="auto" w:fill="auto"/>
            <w:vAlign w:val="center"/>
          </w:tcPr>
          <w:p w14:paraId="7F8001D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  <w:t>堆垛机</w:t>
            </w:r>
          </w:p>
        </w:tc>
        <w:tc>
          <w:tcPr>
            <w:tcW w:w="5817" w:type="dxa"/>
            <w:shd w:val="clear" w:color="auto" w:fill="auto"/>
            <w:vAlign w:val="center"/>
          </w:tcPr>
          <w:p w14:paraId="183291B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  <w:t>2台</w:t>
            </w:r>
          </w:p>
        </w:tc>
      </w:tr>
      <w:tr w14:paraId="4AE12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281" w:type="dxa"/>
            <w:shd w:val="clear" w:color="auto" w:fill="auto"/>
            <w:vAlign w:val="center"/>
          </w:tcPr>
          <w:p w14:paraId="12EF4B64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  <w:t>地面站</w:t>
            </w:r>
          </w:p>
        </w:tc>
        <w:tc>
          <w:tcPr>
            <w:tcW w:w="5817" w:type="dxa"/>
            <w:shd w:val="clear" w:color="auto" w:fill="auto"/>
            <w:vAlign w:val="center"/>
          </w:tcPr>
          <w:p w14:paraId="7B145AD9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  <w:t>控制2台堆垛机的异常情况的启停操作</w:t>
            </w:r>
          </w:p>
        </w:tc>
      </w:tr>
      <w:tr w14:paraId="24A78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281" w:type="dxa"/>
            <w:shd w:val="clear" w:color="auto" w:fill="auto"/>
            <w:vAlign w:val="center"/>
          </w:tcPr>
          <w:p w14:paraId="1AD1315F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  <w:t>输送线</w:t>
            </w:r>
          </w:p>
        </w:tc>
        <w:tc>
          <w:tcPr>
            <w:tcW w:w="5817" w:type="dxa"/>
            <w:shd w:val="clear" w:color="auto" w:fill="auto"/>
            <w:vAlign w:val="center"/>
          </w:tcPr>
          <w:p w14:paraId="240C1A03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  <w:t>需要同DCS系统进行对接</w:t>
            </w:r>
          </w:p>
        </w:tc>
      </w:tr>
    </w:tbl>
    <w:p w14:paraId="073CABCC">
      <w:pPr>
        <w:rPr>
          <w:rFonts w:ascii="宋体" w:hAnsi="宋体" w:eastAsia="宋体"/>
        </w:rPr>
      </w:pPr>
    </w:p>
    <w:p w14:paraId="602ACE35">
      <w:pPr>
        <w:rPr>
          <w:rFonts w:ascii="宋体" w:hAnsi="宋体" w:eastAsia="宋体"/>
        </w:rPr>
      </w:pPr>
    </w:p>
    <w:bookmarkEnd w:id="20"/>
    <w:p w14:paraId="3683DC75">
      <w:pPr>
        <w:pStyle w:val="4"/>
        <w:rPr>
          <w:rFonts w:hint="eastAsia" w:ascii="黑体" w:hAnsi="黑体" w:eastAsia="黑体" w:cs="黑体"/>
          <w:sz w:val="28"/>
          <w:szCs w:val="28"/>
        </w:rPr>
      </w:pPr>
      <w:bookmarkStart w:id="21" w:name="_Toc1753618463"/>
      <w:bookmarkStart w:id="22" w:name="_Toc137653486"/>
      <w:r>
        <w:rPr>
          <w:rFonts w:hint="eastAsia" w:ascii="黑体" w:hAnsi="黑体" w:eastAsia="黑体" w:cs="黑体"/>
          <w:sz w:val="28"/>
          <w:szCs w:val="28"/>
        </w:rPr>
        <w:t>系统使用现状</w:t>
      </w:r>
      <w:bookmarkEnd w:id="21"/>
      <w:bookmarkEnd w:id="22"/>
    </w:p>
    <w:p w14:paraId="0405A1BB">
      <w:pPr>
        <w:rPr>
          <w:rFonts w:hint="eastAsia"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lang w:eastAsia="zh"/>
          <w:woUserID w:val="1"/>
        </w:rPr>
        <w:t>客户为生产制造行业，有自己的DCS等系统</w:t>
      </w:r>
      <w:r>
        <w:rPr>
          <w:rFonts w:hint="eastAsia" w:ascii="宋体" w:hAnsi="宋体" w:eastAsia="宋体" w:cs="宋体"/>
          <w:szCs w:val="24"/>
        </w:rPr>
        <w:t>。</w:t>
      </w:r>
    </w:p>
    <w:p w14:paraId="76395757">
      <w:pPr>
        <w:pStyle w:val="4"/>
        <w:rPr>
          <w:rFonts w:hint="eastAsia" w:ascii="黑体" w:hAnsi="黑体" w:eastAsia="黑体" w:cs="黑体"/>
          <w:sz w:val="28"/>
          <w:szCs w:val="28"/>
        </w:rPr>
      </w:pPr>
      <w:bookmarkStart w:id="23" w:name="_Toc1039184883"/>
      <w:bookmarkStart w:id="24" w:name="_Toc137653487"/>
      <w:r>
        <w:rPr>
          <w:rFonts w:hint="eastAsia" w:ascii="黑体" w:hAnsi="黑体" w:eastAsia="黑体" w:cs="黑体"/>
          <w:sz w:val="28"/>
          <w:szCs w:val="28"/>
        </w:rPr>
        <w:t>组织架构</w:t>
      </w:r>
      <w:bookmarkEnd w:id="23"/>
      <w:bookmarkEnd w:id="24"/>
    </w:p>
    <w:p w14:paraId="5C3D8E76">
      <w:pPr>
        <w:rPr>
          <w:rFonts w:hint="default"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无</w:t>
      </w:r>
      <w:r>
        <w:rPr>
          <w:rFonts w:hint="default" w:ascii="宋体" w:hAnsi="宋体" w:eastAsia="宋体"/>
          <w:szCs w:val="24"/>
        </w:rPr>
        <w:t>。</w:t>
      </w:r>
    </w:p>
    <w:p w14:paraId="3BED81B2">
      <w:pPr>
        <w:pStyle w:val="4"/>
        <w:rPr>
          <w:rFonts w:hint="eastAsia" w:ascii="黑体" w:hAnsi="黑体" w:eastAsia="黑体" w:cs="黑体"/>
          <w:sz w:val="28"/>
          <w:szCs w:val="28"/>
        </w:rPr>
      </w:pPr>
      <w:bookmarkStart w:id="25" w:name="_Toc1995236821"/>
      <w:bookmarkStart w:id="26" w:name="_Toc137653488"/>
      <w:r>
        <w:rPr>
          <w:rFonts w:hint="eastAsia" w:ascii="黑体" w:hAnsi="黑体" w:eastAsia="黑体" w:cs="黑体"/>
          <w:sz w:val="28"/>
          <w:szCs w:val="28"/>
        </w:rPr>
        <w:t>项目实施范围</w:t>
      </w:r>
      <w:bookmarkEnd w:id="25"/>
      <w:bookmarkEnd w:id="26"/>
    </w:p>
    <w:tbl>
      <w:tblPr>
        <w:tblStyle w:val="56"/>
        <w:tblW w:w="82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797"/>
        <w:gridCol w:w="4159"/>
        <w:gridCol w:w="1420"/>
      </w:tblGrid>
      <w:tr w14:paraId="4250A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6" w:type="dxa"/>
            <w:shd w:val="clear" w:color="auto" w:fill="D9D9D9"/>
          </w:tcPr>
          <w:p w14:paraId="2BF4E9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Cs w:val="20"/>
              </w:rPr>
              <w:t>序号</w:t>
            </w:r>
          </w:p>
        </w:tc>
        <w:tc>
          <w:tcPr>
            <w:tcW w:w="1797" w:type="dxa"/>
            <w:shd w:val="clear" w:color="auto" w:fill="D9D9D9"/>
          </w:tcPr>
          <w:p w14:paraId="313B1B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Cs w:val="20"/>
              </w:rPr>
              <w:t>实施</w:t>
            </w:r>
          </w:p>
        </w:tc>
        <w:tc>
          <w:tcPr>
            <w:tcW w:w="4159" w:type="dxa"/>
            <w:shd w:val="clear" w:color="auto" w:fill="D9D9D9"/>
          </w:tcPr>
          <w:p w14:paraId="3268E7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Cs w:val="20"/>
              </w:rPr>
              <w:t>说明</w:t>
            </w:r>
          </w:p>
        </w:tc>
        <w:tc>
          <w:tcPr>
            <w:tcW w:w="1420" w:type="dxa"/>
            <w:shd w:val="clear" w:color="auto" w:fill="D9D9D9"/>
          </w:tcPr>
          <w:p w14:paraId="414EC9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zCs w:val="20"/>
              </w:rPr>
              <w:t>备注</w:t>
            </w:r>
          </w:p>
        </w:tc>
      </w:tr>
      <w:tr w14:paraId="50F34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19548F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1</w:t>
            </w:r>
          </w:p>
        </w:tc>
        <w:tc>
          <w:tcPr>
            <w:tcW w:w="1797" w:type="dxa"/>
            <w:shd w:val="clear" w:color="auto" w:fill="auto"/>
            <w:vAlign w:val="top"/>
          </w:tcPr>
          <w:p w14:paraId="5E9FCD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eastAsia="zh"/>
                <w:woUserID w:val="1"/>
              </w:rPr>
              <w:t>海宁</w:t>
            </w:r>
          </w:p>
        </w:tc>
        <w:tc>
          <w:tcPr>
            <w:tcW w:w="4159" w:type="dxa"/>
            <w:shd w:val="clear" w:color="auto" w:fill="auto"/>
            <w:vAlign w:val="top"/>
          </w:tcPr>
          <w:p w14:paraId="095261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eastAsia="zh"/>
                <w:woUserID w:val="1"/>
              </w:rPr>
              <w:t>尖山仓立库现场的出入库作业</w:t>
            </w:r>
          </w:p>
        </w:tc>
        <w:tc>
          <w:tcPr>
            <w:tcW w:w="1420" w:type="dxa"/>
            <w:shd w:val="clear" w:color="auto" w:fill="auto"/>
          </w:tcPr>
          <w:p w14:paraId="282655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</w:rPr>
            </w:pPr>
          </w:p>
        </w:tc>
      </w:tr>
      <w:tr w14:paraId="67BE5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657780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</w:rPr>
            </w:pPr>
          </w:p>
        </w:tc>
        <w:tc>
          <w:tcPr>
            <w:tcW w:w="1797" w:type="dxa"/>
            <w:shd w:val="clear" w:color="auto" w:fill="auto"/>
          </w:tcPr>
          <w:p w14:paraId="4C90A4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</w:rPr>
            </w:pPr>
          </w:p>
        </w:tc>
        <w:tc>
          <w:tcPr>
            <w:tcW w:w="4159" w:type="dxa"/>
            <w:shd w:val="clear" w:color="auto" w:fill="auto"/>
          </w:tcPr>
          <w:p w14:paraId="5310ED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</w:rPr>
            </w:pPr>
          </w:p>
        </w:tc>
        <w:tc>
          <w:tcPr>
            <w:tcW w:w="1420" w:type="dxa"/>
            <w:shd w:val="clear" w:color="auto" w:fill="auto"/>
          </w:tcPr>
          <w:p w14:paraId="4D701D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</w:rPr>
            </w:pPr>
          </w:p>
        </w:tc>
      </w:tr>
    </w:tbl>
    <w:p w14:paraId="2EF7ACE6">
      <w:pPr>
        <w:rPr>
          <w:rFonts w:ascii="宋体" w:hAnsi="宋体" w:eastAsia="宋体"/>
          <w:szCs w:val="24"/>
        </w:rPr>
      </w:pPr>
    </w:p>
    <w:p w14:paraId="6203C2B4">
      <w:pPr>
        <w:rPr>
          <w:rFonts w:ascii="宋体" w:hAnsi="宋体" w:eastAsia="宋体"/>
          <w:szCs w:val="24"/>
        </w:rPr>
      </w:pPr>
    </w:p>
    <w:p w14:paraId="344E2BC2">
      <w:pPr>
        <w:pStyle w:val="4"/>
        <w:rPr>
          <w:rFonts w:hint="eastAsia" w:ascii="黑体" w:hAnsi="黑体" w:eastAsia="黑体" w:cs="黑体"/>
          <w:sz w:val="28"/>
          <w:szCs w:val="28"/>
        </w:rPr>
      </w:pPr>
      <w:bookmarkStart w:id="27" w:name="_Toc137653489"/>
      <w:bookmarkStart w:id="28" w:name="_Toc1545047056"/>
      <w:r>
        <w:rPr>
          <w:rFonts w:hint="eastAsia" w:ascii="黑体" w:hAnsi="黑体" w:eastAsia="黑体" w:cs="黑体"/>
          <w:sz w:val="28"/>
          <w:szCs w:val="28"/>
        </w:rPr>
        <w:t>实现目标</w:t>
      </w:r>
      <w:bookmarkEnd w:id="27"/>
      <w:bookmarkEnd w:id="28"/>
    </w:p>
    <w:p w14:paraId="50E6938A">
      <w:pPr>
        <w:rPr>
          <w:rFonts w:hint="eastAsia" w:ascii="宋体" w:hAnsi="宋体" w:eastAsia="宋体" w:cs="宋体"/>
          <w:szCs w:val="24"/>
        </w:rPr>
      </w:pPr>
      <w:r>
        <w:rPr>
          <w:rFonts w:hint="eastAsia" w:ascii="宋体" w:hAnsi="宋体" w:eastAsia="宋体" w:cs="宋体"/>
          <w:szCs w:val="24"/>
          <w:lang w:eastAsia="zh"/>
          <w:woUserID w:val="1"/>
        </w:rPr>
        <w:t>11.30前尖山完成联调并顺利上线并启动验收相关工作</w:t>
      </w:r>
      <w:r>
        <w:rPr>
          <w:rFonts w:hint="eastAsia" w:ascii="宋体" w:hAnsi="宋体" w:eastAsia="宋体" w:cs="宋体"/>
          <w:szCs w:val="24"/>
        </w:rPr>
        <w:t>。</w:t>
      </w:r>
    </w:p>
    <w:p w14:paraId="22A67CEF">
      <w:pPr>
        <w:rPr>
          <w:rFonts w:ascii="宋体" w:hAnsi="宋体" w:eastAsia="宋体"/>
          <w:szCs w:val="24"/>
        </w:rPr>
      </w:pPr>
    </w:p>
    <w:p w14:paraId="4397A6A6">
      <w:pPr>
        <w:rPr>
          <w:rFonts w:ascii="宋体" w:hAnsi="宋体" w:eastAsia="宋体"/>
          <w:szCs w:val="24"/>
        </w:rPr>
      </w:pPr>
    </w:p>
    <w:p w14:paraId="673B420C">
      <w:pPr>
        <w:pStyle w:val="4"/>
        <w:rPr>
          <w:rFonts w:hint="eastAsia" w:ascii="黑体" w:hAnsi="黑体" w:eastAsia="黑体" w:cs="黑体"/>
          <w:sz w:val="28"/>
          <w:szCs w:val="28"/>
        </w:rPr>
      </w:pPr>
      <w:bookmarkStart w:id="29" w:name="_Toc1996431977"/>
      <w:bookmarkStart w:id="30" w:name="_Toc137653490"/>
      <w:r>
        <w:rPr>
          <w:rFonts w:hint="eastAsia" w:ascii="黑体" w:hAnsi="黑体" w:eastAsia="黑体" w:cs="黑体"/>
          <w:sz w:val="28"/>
          <w:szCs w:val="28"/>
        </w:rPr>
        <w:t>名词解释</w:t>
      </w:r>
      <w:bookmarkEnd w:id="29"/>
      <w:bookmarkEnd w:id="30"/>
    </w:p>
    <w:tbl>
      <w:tblPr>
        <w:tblStyle w:val="56"/>
        <w:tblW w:w="803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6436"/>
      </w:tblGrid>
      <w:tr w14:paraId="12B82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/>
            <w:vAlign w:val="bottom"/>
          </w:tcPr>
          <w:p w14:paraId="731A7F0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4"/>
              </w:rPr>
              <w:t>名词</w:t>
            </w:r>
          </w:p>
        </w:tc>
        <w:tc>
          <w:tcPr>
            <w:tcW w:w="6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noWrap/>
            <w:vAlign w:val="bottom"/>
          </w:tcPr>
          <w:p w14:paraId="35C35D76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4"/>
              </w:rPr>
              <w:t>解释</w:t>
            </w:r>
          </w:p>
        </w:tc>
      </w:tr>
      <w:tr w14:paraId="4DE6A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DFAB4C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</w:pPr>
            <w:r>
              <w:rPr>
                <w:rFonts w:hint="eastAsia" w:ascii="宋体" w:hAnsi="宋体" w:eastAsia="宋体" w:cs="Times New Roman"/>
                <w:sz w:val="20"/>
                <w:szCs w:val="20"/>
                <w:lang w:val="en-US" w:eastAsia="zh-CN" w:bidi="ar"/>
                <w:woUserID w:val="1"/>
              </w:rPr>
              <w:t>WCS</w:t>
            </w:r>
          </w:p>
        </w:tc>
        <w:tc>
          <w:tcPr>
            <w:tcW w:w="6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F7BF25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仿宋" w:hAnsi="仿宋" w:eastAsia="仿宋" w:cs="仿宋"/>
                <w:color w:val="000000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ar"/>
                <w:woUserID w:val="1"/>
              </w:rPr>
              <w:t>Warehouse Control System， 仓储控制系统，位于WMS与物流设备之间的中间层，负责协调、调度底层的各种物流设备，使底层物流设备可以执行仓储系统的业务流程。</w:t>
            </w:r>
          </w:p>
        </w:tc>
      </w:tr>
      <w:tr w14:paraId="79BC5E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69832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宋体" w:hAnsi="宋体" w:eastAsia="宋体" w:cs="宋体"/>
                <w:color w:val="000000"/>
                <w:szCs w:val="24"/>
                <w:lang w:eastAsia="zh"/>
                <w:woUserID w:val="1"/>
              </w:rPr>
            </w:pPr>
          </w:p>
        </w:tc>
        <w:tc>
          <w:tcPr>
            <w:tcW w:w="6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D617C57"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rPr>
                <w:rFonts w:hint="eastAsia" w:ascii="仿宋" w:hAnsi="仿宋" w:eastAsia="仿宋" w:cs="仿宋"/>
                <w:color w:val="000000"/>
                <w:szCs w:val="24"/>
                <w:woUserID w:val="1"/>
              </w:rPr>
            </w:pPr>
          </w:p>
        </w:tc>
      </w:tr>
      <w:bookmarkEnd w:id="14"/>
      <w:bookmarkEnd w:id="15"/>
    </w:tbl>
    <w:p w14:paraId="748C3950">
      <w:pPr>
        <w:rPr>
          <w:rFonts w:hint="eastAsia" w:ascii="黑体" w:hAnsi="黑体" w:eastAsia="黑体" w:cs="黑体"/>
          <w:lang w:eastAsia="zh"/>
          <w:woUserID w:val="1"/>
        </w:rPr>
      </w:pPr>
    </w:p>
    <w:p w14:paraId="62D0BBF3">
      <w:pPr>
        <w:rPr>
          <w:rFonts w:hint="eastAsia" w:ascii="黑体" w:hAnsi="黑体" w:eastAsia="黑体" w:cs="黑体"/>
          <w:lang w:eastAsia="zh"/>
          <w:woUserID w:val="1"/>
        </w:rPr>
      </w:pPr>
    </w:p>
    <w:p w14:paraId="1835145E">
      <w:pPr>
        <w:pStyle w:val="3"/>
        <w:rPr>
          <w:rFonts w:hint="eastAsia" w:ascii="黑体" w:hAnsi="黑体" w:eastAsia="黑体" w:cs="黑体"/>
          <w:b/>
          <w:bCs/>
        </w:rPr>
      </w:pPr>
      <w:bookmarkStart w:id="31" w:name="_Toc582824741"/>
      <w:r>
        <w:rPr>
          <w:rFonts w:hint="eastAsia" w:ascii="黑体" w:hAnsi="黑体" w:eastAsia="黑体" w:cs="黑体"/>
          <w:b/>
          <w:bCs/>
        </w:rPr>
        <w:t>详细解决方案</w:t>
      </w:r>
      <w:bookmarkEnd w:id="31"/>
    </w:p>
    <w:p w14:paraId="4E462CA3">
      <w:pPr>
        <w:pStyle w:val="4"/>
        <w:rPr>
          <w:rFonts w:hint="eastAsia" w:ascii="黑体" w:hAnsi="黑体" w:eastAsia="黑体" w:cs="黑体"/>
          <w:sz w:val="28"/>
          <w:szCs w:val="28"/>
        </w:rPr>
      </w:pPr>
      <w:bookmarkStart w:id="32" w:name="_Toc1316105193"/>
      <w:bookmarkStart w:id="33" w:name="_Toc175069"/>
      <w:bookmarkStart w:id="34" w:name="_Toc176203"/>
      <w:r>
        <w:rPr>
          <w:rFonts w:hint="eastAsia" w:ascii="黑体" w:hAnsi="黑体" w:eastAsia="黑体" w:cs="黑体"/>
          <w:sz w:val="28"/>
          <w:szCs w:val="28"/>
        </w:rPr>
        <w:t>系统架构</w:t>
      </w:r>
      <w:bookmarkEnd w:id="32"/>
    </w:p>
    <w:bookmarkEnd w:id="33"/>
    <w:bookmarkEnd w:id="34"/>
    <w:p w14:paraId="24D54F90">
      <w:pPr>
        <w:pStyle w:val="5"/>
        <w:rPr>
          <w:rFonts w:hint="eastAsia" w:ascii="黑体" w:hAnsi="黑体" w:eastAsia="黑体" w:cs="黑体"/>
          <w:lang w:eastAsia="zh"/>
          <w:woUserID w:val="1"/>
        </w:rPr>
      </w:pPr>
      <w:bookmarkStart w:id="35" w:name="_Toc1126872013"/>
      <w:bookmarkStart w:id="36" w:name="_Toc56446313"/>
      <w:r>
        <w:rPr>
          <w:rFonts w:hint="eastAsia" w:ascii="黑体" w:hAnsi="黑体" w:eastAsia="黑体" w:cs="黑体"/>
          <w:lang w:eastAsia="zh"/>
          <w:woUserID w:val="1"/>
        </w:rPr>
        <w:t>功能架构</w:t>
      </w:r>
      <w:bookmarkEnd w:id="35"/>
      <w:bookmarkEnd w:id="36"/>
    </w:p>
    <w:p w14:paraId="3B906ECB">
      <w:pPr>
        <w:rPr>
          <w:rFonts w:hint="eastAsia" w:ascii="宋体" w:hAnsi="宋体" w:eastAsia="宋体" w:cs="宋体"/>
          <w:lang w:val="en-US" w:eastAsia="zh"/>
          <w:woUserID w:val="1"/>
        </w:rPr>
      </w:pPr>
      <w:r>
        <w:drawing>
          <wp:inline distT="0" distB="0" distL="114300" distR="114300">
            <wp:extent cx="5274310" cy="2218690"/>
            <wp:effectExtent l="0" t="0" r="254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B4A79">
      <w:pPr>
        <w:pStyle w:val="5"/>
        <w:rPr>
          <w:rFonts w:hint="eastAsia" w:ascii="黑体" w:hAnsi="黑体" w:eastAsia="黑体" w:cs="黑体"/>
          <w:lang w:eastAsia="zh"/>
          <w:woUserID w:val="1"/>
        </w:rPr>
      </w:pPr>
      <w:bookmarkStart w:id="37" w:name="_Toc1797911585"/>
      <w:r>
        <w:rPr>
          <w:rFonts w:hint="eastAsia" w:ascii="黑体" w:hAnsi="黑体" w:eastAsia="黑体" w:cs="黑体"/>
          <w:lang w:eastAsia="zh"/>
          <w:woUserID w:val="1"/>
        </w:rPr>
        <w:t>电气设备集成设计</w:t>
      </w:r>
      <w:bookmarkEnd w:id="37"/>
    </w:p>
    <w:p w14:paraId="45187471">
      <w:pPr>
        <w:rPr>
          <w:rFonts w:hint="eastAsia" w:ascii="宋体" w:hAnsi="宋体" w:eastAsia="宋体" w:cs="宋体"/>
          <w:i/>
          <w:iCs/>
          <w:color w:val="FF0000"/>
          <w:sz w:val="24"/>
          <w:szCs w:val="24"/>
          <w:lang w:val="en-US" w:eastAsia="zh"/>
          <w:woUserID w:val="1"/>
        </w:rPr>
      </w:pPr>
      <w:r>
        <w:rPr>
          <w:rFonts w:hint="eastAsia" w:ascii="宋体" w:hAnsi="宋体" w:eastAsia="宋体" w:cs="宋体"/>
          <w:i/>
          <w:iCs/>
          <w:color w:val="FF0000"/>
          <w:sz w:val="24"/>
          <w:szCs w:val="24"/>
          <w:lang w:val="en-US" w:eastAsia="zh"/>
          <w:woUserID w:val="1"/>
        </w:rPr>
        <w:t>这里需要对电气设备的集成进行描述。</w:t>
      </w:r>
    </w:p>
    <w:p w14:paraId="50474E24">
      <w:pPr>
        <w:rPr>
          <w:rFonts w:hint="eastAsia"/>
          <w:lang w:eastAsia="zh"/>
        </w:rPr>
      </w:pPr>
    </w:p>
    <w:p w14:paraId="051CBEE7">
      <w:pPr>
        <w:pStyle w:val="5"/>
        <w:rPr>
          <w:rFonts w:hint="eastAsia" w:ascii="黑体" w:hAnsi="黑体" w:eastAsia="黑体" w:cs="黑体"/>
          <w:lang w:eastAsia="zh"/>
          <w:woUserID w:val="1"/>
        </w:rPr>
      </w:pPr>
      <w:bookmarkStart w:id="38" w:name="_Toc462329313"/>
      <w:r>
        <w:rPr>
          <w:rFonts w:hint="eastAsia" w:ascii="黑体" w:hAnsi="黑体" w:eastAsia="黑体" w:cs="黑体"/>
          <w:lang w:eastAsia="zh"/>
          <w:woUserID w:val="1"/>
        </w:rPr>
        <w:t>立库主要角色及职责</w:t>
      </w:r>
      <w:bookmarkEnd w:id="38"/>
    </w:p>
    <w:p w14:paraId="510C6307">
      <w:pPr>
        <w:rPr>
          <w:rFonts w:hint="eastAsia" w:ascii="宋体" w:hAnsi="宋体" w:eastAsia="宋体"/>
          <w:lang w:eastAsia="zh"/>
          <w:woUserID w:val="1"/>
        </w:rPr>
      </w:pPr>
      <w:r>
        <w:rPr>
          <w:rFonts w:hint="eastAsia" w:ascii="宋体" w:hAnsi="宋体" w:eastAsia="宋体"/>
          <w:lang w:eastAsia="zh"/>
          <w:woUserID w:val="1"/>
        </w:rPr>
        <w:t>立库涉及到各个角色。</w:t>
      </w:r>
    </w:p>
    <w:tbl>
      <w:tblPr>
        <w:tblStyle w:val="56"/>
        <w:tblW w:w="80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797"/>
        <w:gridCol w:w="4159"/>
        <w:gridCol w:w="1270"/>
      </w:tblGrid>
      <w:tr w14:paraId="5D8BF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D9D9D9"/>
          </w:tcPr>
          <w:p w14:paraId="750CC1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/>
                <w:szCs w:val="2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szCs w:val="20"/>
                <w:woUserID w:val="1"/>
              </w:rPr>
              <w:t>序号</w:t>
            </w:r>
          </w:p>
        </w:tc>
        <w:tc>
          <w:tcPr>
            <w:tcW w:w="1797" w:type="dxa"/>
            <w:shd w:val="clear" w:color="auto" w:fill="D9D9D9"/>
          </w:tcPr>
          <w:p w14:paraId="638B11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/>
                <w:szCs w:val="20"/>
                <w:lang w:eastAsia="zh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szCs w:val="20"/>
                <w:lang w:eastAsia="zh"/>
                <w:woUserID w:val="1"/>
              </w:rPr>
              <w:t>角色</w:t>
            </w:r>
          </w:p>
        </w:tc>
        <w:tc>
          <w:tcPr>
            <w:tcW w:w="4159" w:type="dxa"/>
            <w:shd w:val="clear" w:color="auto" w:fill="D9D9D9"/>
          </w:tcPr>
          <w:p w14:paraId="4D8954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/>
                <w:szCs w:val="2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szCs w:val="20"/>
                <w:woUserID w:val="1"/>
              </w:rPr>
              <w:t>说明</w:t>
            </w:r>
          </w:p>
        </w:tc>
        <w:tc>
          <w:tcPr>
            <w:tcW w:w="1270" w:type="dxa"/>
            <w:shd w:val="clear" w:color="auto" w:fill="D9D9D9"/>
          </w:tcPr>
          <w:p w14:paraId="3574C5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/>
                <w:szCs w:val="20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szCs w:val="20"/>
                <w:woUserID w:val="1"/>
              </w:rPr>
              <w:t>备注</w:t>
            </w:r>
          </w:p>
        </w:tc>
      </w:tr>
      <w:tr w14:paraId="1C95B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640143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woUserID w:val="1"/>
              </w:rPr>
              <w:t>1</w:t>
            </w:r>
          </w:p>
        </w:tc>
        <w:tc>
          <w:tcPr>
            <w:tcW w:w="1797" w:type="dxa"/>
            <w:shd w:val="clear" w:color="auto" w:fill="auto"/>
            <w:vAlign w:val="top"/>
          </w:tcPr>
          <w:p w14:paraId="0AF6A2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质量部</w:t>
            </w:r>
          </w:p>
        </w:tc>
        <w:tc>
          <w:tcPr>
            <w:tcW w:w="4159" w:type="dxa"/>
            <w:shd w:val="clear" w:color="auto" w:fill="auto"/>
            <w:vAlign w:val="top"/>
          </w:tcPr>
          <w:p w14:paraId="12AF8930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 w:rightChars="0"/>
              <w:rPr>
                <w:rFonts w:hint="eastAsia" w:ascii="宋体" w:hAnsi="宋体" w:eastAsia="宋体" w:cs="宋体"/>
                <w:szCs w:val="20"/>
                <w:lang w:eastAsia="zh"/>
                <w:woUserID w:val="1"/>
              </w:rPr>
            </w:pPr>
          </w:p>
        </w:tc>
        <w:tc>
          <w:tcPr>
            <w:tcW w:w="1270" w:type="dxa"/>
            <w:shd w:val="clear" w:color="auto" w:fill="auto"/>
          </w:tcPr>
          <w:p w14:paraId="3182AE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</w:tr>
      <w:tr w14:paraId="7E1AE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763BE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2</w:t>
            </w:r>
          </w:p>
        </w:tc>
        <w:tc>
          <w:tcPr>
            <w:tcW w:w="1797" w:type="dxa"/>
            <w:shd w:val="clear" w:color="auto" w:fill="auto"/>
          </w:tcPr>
          <w:p w14:paraId="56E4BB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工程部</w:t>
            </w:r>
          </w:p>
        </w:tc>
        <w:tc>
          <w:tcPr>
            <w:tcW w:w="4159" w:type="dxa"/>
            <w:shd w:val="clear" w:color="auto" w:fill="auto"/>
          </w:tcPr>
          <w:p w14:paraId="33A154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  <w:tc>
          <w:tcPr>
            <w:tcW w:w="1270" w:type="dxa"/>
            <w:shd w:val="clear" w:color="auto" w:fill="auto"/>
          </w:tcPr>
          <w:p w14:paraId="16BAC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</w:tr>
      <w:tr w14:paraId="3D783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276C84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3</w:t>
            </w:r>
          </w:p>
        </w:tc>
        <w:tc>
          <w:tcPr>
            <w:tcW w:w="1797" w:type="dxa"/>
            <w:shd w:val="clear" w:color="auto" w:fill="auto"/>
          </w:tcPr>
          <w:p w14:paraId="62E870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运营部</w:t>
            </w:r>
          </w:p>
        </w:tc>
        <w:tc>
          <w:tcPr>
            <w:tcW w:w="4159" w:type="dxa"/>
            <w:shd w:val="clear" w:color="auto" w:fill="auto"/>
          </w:tcPr>
          <w:p w14:paraId="70734D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  <w:tc>
          <w:tcPr>
            <w:tcW w:w="1270" w:type="dxa"/>
            <w:shd w:val="clear" w:color="auto" w:fill="auto"/>
          </w:tcPr>
          <w:p w14:paraId="45CA5C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</w:tr>
      <w:tr w14:paraId="67733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5005C9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4</w:t>
            </w:r>
          </w:p>
        </w:tc>
        <w:tc>
          <w:tcPr>
            <w:tcW w:w="1797" w:type="dxa"/>
            <w:shd w:val="clear" w:color="auto" w:fill="auto"/>
          </w:tcPr>
          <w:p w14:paraId="198562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管理员</w:t>
            </w:r>
          </w:p>
        </w:tc>
        <w:tc>
          <w:tcPr>
            <w:tcW w:w="4159" w:type="dxa"/>
            <w:shd w:val="clear" w:color="auto" w:fill="auto"/>
          </w:tcPr>
          <w:p w14:paraId="3D2F74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  <w:tc>
          <w:tcPr>
            <w:tcW w:w="1270" w:type="dxa"/>
            <w:shd w:val="clear" w:color="auto" w:fill="auto"/>
          </w:tcPr>
          <w:p w14:paraId="20BB28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</w:tr>
      <w:tr w14:paraId="5B1FD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24E6D5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5</w:t>
            </w:r>
          </w:p>
        </w:tc>
        <w:tc>
          <w:tcPr>
            <w:tcW w:w="1797" w:type="dxa"/>
            <w:shd w:val="clear" w:color="auto" w:fill="auto"/>
          </w:tcPr>
          <w:p w14:paraId="7D103D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生产管理</w:t>
            </w:r>
          </w:p>
        </w:tc>
        <w:tc>
          <w:tcPr>
            <w:tcW w:w="4159" w:type="dxa"/>
            <w:shd w:val="clear" w:color="auto" w:fill="auto"/>
          </w:tcPr>
          <w:p w14:paraId="58D806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  <w:tc>
          <w:tcPr>
            <w:tcW w:w="1270" w:type="dxa"/>
            <w:shd w:val="clear" w:color="auto" w:fill="auto"/>
          </w:tcPr>
          <w:p w14:paraId="71BE72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</w:tr>
      <w:tr w14:paraId="77865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1B6BE2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6</w:t>
            </w:r>
          </w:p>
        </w:tc>
        <w:tc>
          <w:tcPr>
            <w:tcW w:w="1797" w:type="dxa"/>
            <w:shd w:val="clear" w:color="auto" w:fill="auto"/>
          </w:tcPr>
          <w:p w14:paraId="3E2B91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Cs w:val="20"/>
                <w:lang w:val="en-US" w:eastAsia="zh-CN"/>
                <w:woUserID w:val="1"/>
              </w:rPr>
            </w:pPr>
            <w:r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  <w:t>设备工程部</w:t>
            </w:r>
          </w:p>
        </w:tc>
        <w:tc>
          <w:tcPr>
            <w:tcW w:w="4159" w:type="dxa"/>
            <w:shd w:val="clear" w:color="auto" w:fill="auto"/>
          </w:tcPr>
          <w:p w14:paraId="3106A5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  <w:tc>
          <w:tcPr>
            <w:tcW w:w="1270" w:type="dxa"/>
            <w:shd w:val="clear" w:color="auto" w:fill="auto"/>
          </w:tcPr>
          <w:p w14:paraId="0BFC8C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</w:tr>
      <w:tr w14:paraId="7457B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shd w:val="clear" w:color="auto" w:fill="auto"/>
          </w:tcPr>
          <w:p w14:paraId="2A7A5E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  <w:tc>
          <w:tcPr>
            <w:tcW w:w="1797" w:type="dxa"/>
            <w:shd w:val="clear" w:color="auto" w:fill="auto"/>
          </w:tcPr>
          <w:p w14:paraId="614CA9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lang w:val="en-US" w:eastAsia="zh-CN"/>
                <w:woUserID w:val="1"/>
              </w:rPr>
            </w:pPr>
          </w:p>
        </w:tc>
        <w:tc>
          <w:tcPr>
            <w:tcW w:w="4159" w:type="dxa"/>
            <w:shd w:val="clear" w:color="auto" w:fill="auto"/>
          </w:tcPr>
          <w:p w14:paraId="39FE40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  <w:tc>
          <w:tcPr>
            <w:tcW w:w="1270" w:type="dxa"/>
            <w:shd w:val="clear" w:color="auto" w:fill="auto"/>
          </w:tcPr>
          <w:p w14:paraId="0B887B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Cs w:val="20"/>
                <w:woUserID w:val="1"/>
              </w:rPr>
            </w:pPr>
          </w:p>
        </w:tc>
      </w:tr>
    </w:tbl>
    <w:p w14:paraId="27E4D5A3">
      <w:pPr>
        <w:rPr>
          <w:rFonts w:ascii="宋体" w:hAnsi="宋体" w:eastAsia="宋体"/>
        </w:rPr>
      </w:pPr>
    </w:p>
    <w:p w14:paraId="2782267C">
      <w:pPr>
        <w:pStyle w:val="4"/>
        <w:rPr>
          <w:rFonts w:hint="eastAsia"/>
          <w:woUserID w:val="0"/>
        </w:rPr>
      </w:pPr>
      <w:bookmarkStart w:id="39" w:name="_Toc391233618"/>
      <w:r>
        <w:rPr>
          <w:rFonts w:hint="eastAsia"/>
          <w:lang w:eastAsia="zh"/>
          <w:woUserID w:val="1"/>
        </w:rPr>
        <w:t>主要业务流程</w:t>
      </w:r>
      <w:bookmarkEnd w:id="39"/>
    </w:p>
    <w:p w14:paraId="30F8A37A">
      <w:pPr>
        <w:pStyle w:val="5"/>
        <w:rPr>
          <w:rFonts w:hint="eastAsia" w:ascii="黑体" w:hAnsi="黑体" w:eastAsia="黑体" w:cs="黑体"/>
          <w:sz w:val="28"/>
          <w:szCs w:val="28"/>
        </w:rPr>
      </w:pPr>
      <w:bookmarkStart w:id="40" w:name="_Toc757731785"/>
      <w:r>
        <w:rPr>
          <w:rFonts w:hint="eastAsia" w:ascii="黑体" w:hAnsi="黑体" w:eastAsia="黑体" w:cs="黑体"/>
          <w:lang w:eastAsia="zh"/>
          <w:woUserID w:val="1"/>
        </w:rPr>
        <w:t>原材料</w:t>
      </w:r>
      <w:r>
        <w:rPr>
          <w:rFonts w:hint="eastAsia" w:ascii="黑体" w:hAnsi="黑体" w:eastAsia="黑体" w:cs="黑体"/>
          <w:lang w:eastAsia="zh-CN"/>
          <w:woUserID w:val="1"/>
        </w:rPr>
        <w:t>（</w:t>
      </w:r>
      <w:r>
        <w:rPr>
          <w:rFonts w:hint="eastAsia" w:ascii="黑体" w:hAnsi="黑体" w:eastAsia="黑体" w:cs="黑体"/>
          <w:lang w:val="en-US" w:eastAsia="zh-CN"/>
          <w:woUserID w:val="1"/>
        </w:rPr>
        <w:t>成品</w:t>
      </w:r>
      <w:r>
        <w:rPr>
          <w:rFonts w:hint="eastAsia" w:ascii="黑体" w:hAnsi="黑体" w:eastAsia="黑体" w:cs="黑体"/>
          <w:lang w:eastAsia="zh-CN"/>
          <w:woUserID w:val="1"/>
        </w:rPr>
        <w:t>）</w:t>
      </w:r>
      <w:r>
        <w:rPr>
          <w:rFonts w:hint="eastAsia" w:ascii="黑体" w:hAnsi="黑体" w:eastAsia="黑体" w:cs="黑体"/>
          <w:lang w:eastAsia="zh"/>
          <w:woUserID w:val="1"/>
        </w:rPr>
        <w:t>入库</w:t>
      </w:r>
      <w:bookmarkEnd w:id="40"/>
    </w:p>
    <w:p w14:paraId="6D0AE55D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业务需求</w:t>
      </w:r>
    </w:p>
    <w:p w14:paraId="13D6332C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</w:t>
      </w:r>
      <w:r>
        <w:rPr>
          <w:rFonts w:hint="eastAsia" w:ascii="宋体" w:hAnsi="宋体" w:eastAsia="宋体" w:cs="宋体"/>
          <w:lang w:eastAsia="zh"/>
          <w:woUserID w:val="1"/>
        </w:rPr>
        <w:t>业务</w:t>
      </w:r>
      <w:r>
        <w:rPr>
          <w:rFonts w:hint="eastAsia" w:ascii="宋体" w:hAnsi="宋体" w:eastAsia="宋体" w:cs="宋体"/>
          <w:woUserID w:val="1"/>
        </w:rPr>
        <w:t>]</w:t>
      </w:r>
    </w:p>
    <w:p w14:paraId="07D4735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lang w:eastAsia="zh"/>
          <w:woUserID w:val="1"/>
        </w:rPr>
        <w:t>实现原材料</w:t>
      </w:r>
      <w:r>
        <w:rPr>
          <w:rFonts w:hint="eastAsia" w:ascii="宋体" w:hAnsi="宋体" w:eastAsia="宋体" w:cs="宋体"/>
          <w:lang w:val="en-US" w:eastAsia="zh-CN"/>
          <w:woUserID w:val="1"/>
        </w:rPr>
        <w:t>(成品)</w:t>
      </w:r>
      <w:r>
        <w:rPr>
          <w:rFonts w:hint="eastAsia" w:ascii="宋体" w:hAnsi="宋体" w:eastAsia="宋体" w:cs="宋体"/>
          <w:lang w:eastAsia="zh"/>
          <w:woUserID w:val="1"/>
        </w:rPr>
        <w:t>从输送线到立库的自动入库</w:t>
      </w:r>
      <w:r>
        <w:rPr>
          <w:rFonts w:hint="eastAsia" w:ascii="宋体" w:hAnsi="宋体" w:eastAsia="宋体" w:cs="宋体"/>
          <w:woUserID w:val="1"/>
        </w:rPr>
        <w:t>。</w:t>
      </w:r>
    </w:p>
    <w:p w14:paraId="44BC99BA">
      <w:pPr>
        <w:rPr>
          <w:rFonts w:hint="eastAsia" w:ascii="黑体" w:hAnsi="黑体" w:eastAsia="黑体" w:cs="黑体"/>
          <w:sz w:val="28"/>
          <w:szCs w:val="28"/>
        </w:rPr>
      </w:pPr>
    </w:p>
    <w:p w14:paraId="354E2395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需求</w:t>
      </w:r>
      <w:r>
        <w:rPr>
          <w:rFonts w:hint="default" w:ascii="黑体" w:hAnsi="黑体" w:eastAsia="黑体" w:cs="黑体"/>
          <w:woUserID w:val="1"/>
        </w:rPr>
        <w:t>分析</w:t>
      </w:r>
    </w:p>
    <w:p w14:paraId="3C9091EA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[需要实现的功能点]</w:t>
      </w:r>
    </w:p>
    <w:p w14:paraId="40730D45">
      <w:pPr>
        <w:numPr>
          <w:ilvl w:val="0"/>
          <w:numId w:val="11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原材料入库前由DCS识别到入库条码后传送到WCS</w:t>
      </w:r>
      <w:r>
        <w:rPr>
          <w:rFonts w:hint="eastAsia" w:ascii="宋体" w:hAnsi="宋体" w:eastAsia="宋体" w:cs="宋体"/>
          <w:woUserID w:val="1"/>
        </w:rPr>
        <w:t>；</w:t>
      </w:r>
    </w:p>
    <w:p w14:paraId="497CAEF3">
      <w:pPr>
        <w:numPr>
          <w:ilvl w:val="0"/>
          <w:numId w:val="11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WCS在收到入库条码后进行巷道和库区位的分配</w:t>
      </w:r>
      <w:r>
        <w:rPr>
          <w:rFonts w:hint="eastAsia" w:ascii="宋体" w:hAnsi="宋体" w:eastAsia="宋体" w:cs="宋体"/>
          <w:woUserID w:val="1"/>
        </w:rPr>
        <w:t>；</w:t>
      </w:r>
    </w:p>
    <w:p w14:paraId="2B21E96C">
      <w:pPr>
        <w:numPr>
          <w:ilvl w:val="0"/>
          <w:numId w:val="11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WCS回传巷道到DCS；</w:t>
      </w:r>
    </w:p>
    <w:p w14:paraId="4DCDD4B4">
      <w:pPr>
        <w:numPr>
          <w:ilvl w:val="0"/>
          <w:numId w:val="11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DCS根据接收到巷道判断RGV是否需要移动到指定位置进行接货；</w:t>
      </w:r>
    </w:p>
    <w:p w14:paraId="78849C5C">
      <w:pPr>
        <w:numPr>
          <w:ilvl w:val="0"/>
          <w:numId w:val="11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接货并通过输送线运送卡板至需要入库的巷道前并传递信号给WCS；</w:t>
      </w:r>
    </w:p>
    <w:p w14:paraId="21ACC652">
      <w:pPr>
        <w:numPr>
          <w:ilvl w:val="0"/>
          <w:numId w:val="11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WCS呼叫巷道对应的堆垛机过来取货至上架至目标库位；</w:t>
      </w:r>
    </w:p>
    <w:p w14:paraId="31762C91">
      <w:pPr>
        <w:rPr>
          <w:rFonts w:hint="eastAsia" w:ascii="黑体" w:hAnsi="黑体" w:eastAsia="黑体" w:cs="黑体"/>
          <w:sz w:val="28"/>
          <w:szCs w:val="28"/>
        </w:rPr>
      </w:pPr>
    </w:p>
    <w:p w14:paraId="3E6F1F1B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default" w:ascii="黑体" w:hAnsi="黑体" w:eastAsia="黑体" w:cs="黑体"/>
          <w:woUserID w:val="1"/>
        </w:rPr>
        <w:t>解决方案</w:t>
      </w:r>
    </w:p>
    <w:p w14:paraId="6A23C12A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  <w: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  <w:t>[具体实现]</w:t>
      </w:r>
    </w:p>
    <w:p w14:paraId="17DC7774">
      <w:pPr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判断巷道</w:t>
      </w:r>
    </w:p>
    <w:p w14:paraId="7BA94B6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由wcs读取输送线（B03,C01站台）的入库巷道申请，然后由wcs进行组盘后写入输送线去向，最后由输送线运输至堆垛机取货站台（注：wcs写入去向前，会判断堆垛机站台是否有条码信息，如果有则不会给输送线写入去向）</w:t>
      </w:r>
    </w:p>
    <w:p w14:paraId="7EE57F8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</w:p>
    <w:p w14:paraId="766F26D3">
      <w:pPr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物料到堆垛机取货站台</w:t>
      </w:r>
    </w:p>
    <w:p w14:paraId="39879DC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" w:bidi="ar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输送线向wcs申请入库，wcs读取到输送线申请入库信息，生成堆垛机任务，由堆垛机进行取货，取完完成反馈输送线取货完成信号，清除之前写入输送线（B03，C01）站台的去向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" w:bidi="ar"/>
          <w:woUserID w:val="1"/>
        </w:rPr>
        <w:t>。</w:t>
      </w:r>
    </w:p>
    <w:p w14:paraId="4CB0C185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</w:p>
    <w:p w14:paraId="23416E66">
      <w:pPr>
        <w:pStyle w:val="5"/>
        <w:rPr>
          <w:rFonts w:hint="eastAsia" w:ascii="黑体" w:hAnsi="黑体" w:eastAsia="黑体" w:cs="黑体"/>
          <w:lang w:eastAsia="zh"/>
          <w:woUserID w:val="1"/>
        </w:rPr>
      </w:pPr>
      <w:bookmarkStart w:id="41" w:name="_Toc1185911900"/>
      <w:r>
        <w:rPr>
          <w:rFonts w:hint="eastAsia" w:ascii="黑体" w:hAnsi="黑体" w:eastAsia="黑体" w:cs="黑体"/>
          <w:lang w:eastAsia="zh"/>
          <w:woUserID w:val="1"/>
        </w:rPr>
        <w:t>原材料出库</w:t>
      </w:r>
      <w:bookmarkEnd w:id="41"/>
    </w:p>
    <w:p w14:paraId="014D33FB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业务需求</w:t>
      </w:r>
    </w:p>
    <w:p w14:paraId="7DF3751D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</w:t>
      </w:r>
      <w:r>
        <w:rPr>
          <w:rFonts w:hint="eastAsia" w:ascii="宋体" w:hAnsi="宋体" w:eastAsia="宋体" w:cs="宋体"/>
          <w:lang w:eastAsia="zh"/>
          <w:woUserID w:val="1"/>
        </w:rPr>
        <w:t>业务</w:t>
      </w:r>
      <w:r>
        <w:rPr>
          <w:rFonts w:hint="eastAsia" w:ascii="宋体" w:hAnsi="宋体" w:eastAsia="宋体" w:cs="宋体"/>
          <w:woUserID w:val="1"/>
        </w:rPr>
        <w:t>]</w:t>
      </w:r>
    </w:p>
    <w:p w14:paraId="707EDC3A">
      <w:pPr>
        <w:rPr>
          <w:rFonts w:hint="eastAsia" w:ascii="宋体" w:hAnsi="宋体" w:eastAsia="宋体" w:cs="宋体"/>
          <w:sz w:val="28"/>
          <w:szCs w:val="28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实现原材料立库的自动出库至五楼传输线</w:t>
      </w:r>
      <w:r>
        <w:rPr>
          <w:rFonts w:hint="eastAsia" w:ascii="宋体" w:hAnsi="宋体" w:eastAsia="宋体" w:cs="宋体"/>
          <w:woUserID w:val="1"/>
        </w:rPr>
        <w:t>。</w:t>
      </w:r>
    </w:p>
    <w:p w14:paraId="4A667F3B">
      <w:pPr>
        <w:rPr>
          <w:rFonts w:hint="eastAsia" w:ascii="黑体" w:hAnsi="黑体" w:eastAsia="黑体" w:cs="黑体"/>
          <w:sz w:val="28"/>
          <w:szCs w:val="28"/>
          <w:woUserID w:val="1"/>
        </w:rPr>
      </w:pPr>
    </w:p>
    <w:p w14:paraId="54C1DB08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需求分析</w:t>
      </w:r>
    </w:p>
    <w:p w14:paraId="4BEDD694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[需要实现的功能点]</w:t>
      </w:r>
    </w:p>
    <w:p w14:paraId="1344350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物料类型：</w:t>
      </w:r>
    </w:p>
    <w:p w14:paraId="5005225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color w:val="000000"/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color w:val="000000"/>
          <w:kern w:val="2"/>
          <w:sz w:val="24"/>
          <w:szCs w:val="24"/>
          <w:lang w:val="en-US" w:eastAsia="zh-CN" w:bidi="ar"/>
          <w:woUserID w:val="1"/>
        </w:rPr>
        <w:t>物料一，物料二</w:t>
      </w:r>
    </w:p>
    <w:p w14:paraId="55BD5E5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color w:val="000000"/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color w:val="000000"/>
          <w:kern w:val="2"/>
          <w:sz w:val="24"/>
          <w:szCs w:val="24"/>
          <w:lang w:val="en-US" w:eastAsia="zh-CN" w:bidi="ar"/>
          <w:woUserID w:val="1"/>
        </w:rPr>
        <w:t>当叫料“物料一”时</w:t>
      </w:r>
    </w:p>
    <w:p w14:paraId="3962427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color w:val="000000"/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color w:val="000000"/>
          <w:kern w:val="2"/>
          <w:sz w:val="24"/>
          <w:szCs w:val="24"/>
          <w:lang w:val="en-US" w:eastAsia="zh-CN" w:bidi="ar"/>
          <w:woUserID w:val="1"/>
        </w:rPr>
        <w:t>由</w:t>
      </w:r>
      <w:r>
        <w:rPr>
          <w:rFonts w:hint="default" w:ascii="Calibri" w:hAnsi="Calibri" w:eastAsia="宋体" w:cs="Times New Roman"/>
          <w:color w:val="000000"/>
          <w:kern w:val="2"/>
          <w:sz w:val="24"/>
          <w:szCs w:val="24"/>
          <w:lang w:val="en-US" w:eastAsia="zh-CN" w:bidi="ar"/>
          <w:woUserID w:val="1"/>
        </w:rPr>
        <w:t>DCS</w:t>
      </w:r>
      <w:r>
        <w:rPr>
          <w:rFonts w:hint="eastAsia" w:ascii="Calibri" w:hAnsi="Calibri" w:eastAsia="宋体" w:cs="宋体"/>
          <w:color w:val="000000"/>
          <w:kern w:val="2"/>
          <w:sz w:val="24"/>
          <w:szCs w:val="24"/>
          <w:lang w:val="en-US" w:eastAsia="zh-CN" w:bidi="ar"/>
          <w:woUserID w:val="1"/>
        </w:rPr>
        <w:t>系统写入信息至</w:t>
      </w:r>
      <w:r>
        <w:rPr>
          <w:rFonts w:hint="default" w:ascii="Calibri" w:hAnsi="Calibri" w:eastAsia="宋体" w:cs="Times New Roman"/>
          <w:color w:val="000000"/>
          <w:kern w:val="2"/>
          <w:sz w:val="24"/>
          <w:szCs w:val="24"/>
          <w:lang w:val="en-US" w:eastAsia="zh-CN" w:bidi="ar"/>
          <w:woUserID w:val="1"/>
        </w:rPr>
        <w:t>D2</w:t>
      </w:r>
      <w:r>
        <w:rPr>
          <w:rFonts w:hint="eastAsia" w:ascii="Calibri" w:hAnsi="Calibri" w:eastAsia="宋体" w:cs="宋体"/>
          <w:color w:val="000000"/>
          <w:kern w:val="2"/>
          <w:sz w:val="24"/>
          <w:szCs w:val="24"/>
          <w:lang w:val="en-US" w:eastAsia="zh-CN" w:bidi="ar"/>
          <w:woUserID w:val="1"/>
        </w:rPr>
        <w:t>站台</w:t>
      </w:r>
    </w:p>
    <w:p w14:paraId="2ED88CB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color w:val="000000"/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color w:val="000000"/>
          <w:kern w:val="2"/>
          <w:sz w:val="24"/>
          <w:szCs w:val="24"/>
          <w:lang w:val="en-US" w:eastAsia="zh-CN" w:bidi="ar"/>
          <w:woUserID w:val="1"/>
        </w:rPr>
        <w:t>当叫料“物料二”时</w:t>
      </w:r>
    </w:p>
    <w:p w14:paraId="616A83F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由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  <w:woUserID w:val="1"/>
        </w:rPr>
        <w:t>DCS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系统写入信息至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  <w:woUserID w:val="1"/>
        </w:rPr>
        <w:t>D4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站台</w:t>
      </w:r>
    </w:p>
    <w:p w14:paraId="15079F2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信息内容（物料条码，数量）</w:t>
      </w:r>
    </w:p>
    <w:p w14:paraId="49128E9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当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  <w:woUserID w:val="1"/>
        </w:rPr>
        <w:t>WCS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读取到站台信息后，反馈至输送线，输送线需要清除叫料请求</w:t>
      </w:r>
    </w:p>
    <w:p w14:paraId="7F04D00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  <w:woUserID w:val="1"/>
        </w:rPr>
      </w:pP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  <w:woUserID w:val="1"/>
        </w:rPr>
        <w:t>WCS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根据读取的站台进行判断去向，比如读取到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  <w:woUserID w:val="1"/>
        </w:rPr>
        <w:t>D2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站台的请求，则出库的物料去向反馈至输送线为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  <w:woUserID w:val="1"/>
        </w:rPr>
        <w:t xml:space="preserve"> 1</w:t>
      </w:r>
    </w:p>
    <w:p w14:paraId="1B4C25C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  <w:woUserID w:val="1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读取到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  <w:woUserID w:val="1"/>
        </w:rPr>
        <w:t>D4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  <w:woUserID w:val="1"/>
        </w:rPr>
        <w:t>站台的叫料信号，则出库的物料去向反馈至输送线为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  <w:woUserID w:val="1"/>
        </w:rPr>
        <w:t>2</w:t>
      </w:r>
    </w:p>
    <w:p w14:paraId="190E09B3">
      <w:pPr>
        <w:rPr>
          <w:rFonts w:hint="eastAsia" w:ascii="黑体" w:hAnsi="黑体" w:eastAsia="黑体" w:cs="黑体"/>
          <w:sz w:val="28"/>
          <w:szCs w:val="28"/>
          <w:lang w:eastAsia="zh"/>
          <w:woUserID w:val="1"/>
        </w:rPr>
      </w:pPr>
    </w:p>
    <w:p w14:paraId="5EACD88F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default" w:ascii="黑体" w:hAnsi="黑体" w:eastAsia="黑体" w:cs="黑体"/>
          <w:woUserID w:val="1"/>
        </w:rPr>
        <w:t>解决方案</w:t>
      </w:r>
    </w:p>
    <w:p w14:paraId="40D40A81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  <w: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  <w:t>[具体实现]</w:t>
      </w:r>
    </w:p>
    <w:p w14:paraId="20739D7C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由人工在wms上选择要出库的信息，然后生成堆垛机任务（原材料，成品出库）</w:t>
      </w:r>
    </w:p>
    <w:p w14:paraId="6D14E293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空托出库（读取输送线是否需要，自动生成空托出库任务）</w:t>
      </w:r>
    </w:p>
    <w:p w14:paraId="0885493D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下发堆垛机任务，会判断出库口是否有料，有料则不下发</w:t>
      </w:r>
    </w:p>
    <w:p w14:paraId="5C21DDC1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下发成功后，堆垛机放货，会向输送线申请，是否允许，允许则堆垛机进行放货，然后反馈放货完成给输送线并写去输送线去向，输送线收到后，再反馈至堆垛机放下收到完成的信号，最后清除wcs写入输送线信号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" w:bidi="ar"/>
          <w:woUserID w:val="1"/>
        </w:rPr>
        <w:t>。</w:t>
      </w:r>
    </w:p>
    <w:p w14:paraId="5BC35C8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" w:bidi="ar"/>
          <w:woUserID w:val="1"/>
        </w:rPr>
      </w:pPr>
    </w:p>
    <w:p w14:paraId="24356161">
      <w:pPr>
        <w:pStyle w:val="5"/>
        <w:rPr>
          <w:rFonts w:hint="eastAsia" w:ascii="黑体" w:hAnsi="黑体" w:eastAsia="黑体" w:cs="黑体"/>
          <w:lang w:eastAsia="zh"/>
          <w:woUserID w:val="1"/>
        </w:rPr>
      </w:pPr>
      <w:r>
        <w:rPr>
          <w:rFonts w:hint="eastAsia" w:ascii="黑体" w:hAnsi="黑体" w:eastAsia="黑体" w:cs="黑体"/>
          <w:lang w:val="en-US" w:eastAsia="zh-CN"/>
          <w:woUserID w:val="1"/>
        </w:rPr>
        <w:t>空托出库</w:t>
      </w:r>
    </w:p>
    <w:p w14:paraId="7A33FEA0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业务需求</w:t>
      </w:r>
    </w:p>
    <w:p w14:paraId="26D8F4F4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</w:t>
      </w:r>
      <w:r>
        <w:rPr>
          <w:rFonts w:hint="eastAsia" w:ascii="宋体" w:hAnsi="宋体" w:eastAsia="宋体" w:cs="宋体"/>
          <w:lang w:eastAsia="zh"/>
          <w:woUserID w:val="1"/>
        </w:rPr>
        <w:t>业务</w:t>
      </w:r>
      <w:r>
        <w:rPr>
          <w:rFonts w:hint="eastAsia" w:ascii="宋体" w:hAnsi="宋体" w:eastAsia="宋体" w:cs="宋体"/>
          <w:woUserID w:val="1"/>
        </w:rPr>
        <w:t>]</w:t>
      </w:r>
    </w:p>
    <w:p w14:paraId="7F6940CA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lang w:eastAsia="zh"/>
          <w:woUserID w:val="1"/>
        </w:rPr>
        <w:t>实现</w:t>
      </w:r>
      <w:r>
        <w:rPr>
          <w:rFonts w:hint="eastAsia" w:ascii="宋体" w:hAnsi="宋体" w:eastAsia="宋体" w:cs="宋体"/>
          <w:lang w:val="en-US" w:eastAsia="zh-CN"/>
          <w:woUserID w:val="1"/>
        </w:rPr>
        <w:t>空托</w:t>
      </w:r>
      <w:r>
        <w:rPr>
          <w:rFonts w:hint="eastAsia" w:ascii="宋体" w:hAnsi="宋体" w:eastAsia="宋体" w:cs="宋体"/>
          <w:lang w:eastAsia="zh"/>
          <w:woUserID w:val="1"/>
        </w:rPr>
        <w:t>从立库到输送线的自动</w:t>
      </w:r>
      <w:r>
        <w:rPr>
          <w:rFonts w:hint="eastAsia" w:ascii="宋体" w:hAnsi="宋体" w:eastAsia="宋体" w:cs="宋体"/>
          <w:lang w:val="en-US" w:eastAsia="zh-CN"/>
          <w:woUserID w:val="1"/>
        </w:rPr>
        <w:t>出</w:t>
      </w:r>
      <w:r>
        <w:rPr>
          <w:rFonts w:hint="eastAsia" w:ascii="宋体" w:hAnsi="宋体" w:eastAsia="宋体" w:cs="宋体"/>
          <w:lang w:eastAsia="zh"/>
          <w:woUserID w:val="1"/>
        </w:rPr>
        <w:t>库</w:t>
      </w:r>
      <w:r>
        <w:rPr>
          <w:rFonts w:hint="eastAsia" w:ascii="宋体" w:hAnsi="宋体" w:eastAsia="宋体" w:cs="宋体"/>
          <w:woUserID w:val="1"/>
        </w:rPr>
        <w:t>。</w:t>
      </w:r>
    </w:p>
    <w:p w14:paraId="2CABFF88">
      <w:pPr>
        <w:rPr>
          <w:rFonts w:hint="eastAsia" w:ascii="黑体" w:hAnsi="黑体" w:eastAsia="黑体" w:cs="黑体"/>
          <w:sz w:val="28"/>
          <w:szCs w:val="28"/>
        </w:rPr>
      </w:pPr>
    </w:p>
    <w:p w14:paraId="6CF497D0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需求</w:t>
      </w:r>
      <w:r>
        <w:rPr>
          <w:rFonts w:hint="default" w:ascii="黑体" w:hAnsi="黑体" w:eastAsia="黑体" w:cs="黑体"/>
          <w:woUserID w:val="1"/>
        </w:rPr>
        <w:t>分析</w:t>
      </w:r>
    </w:p>
    <w:p w14:paraId="6F1BA169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[需要实现的功能点]</w:t>
      </w:r>
    </w:p>
    <w:p w14:paraId="6500E310">
      <w:pPr>
        <w:numPr>
          <w:ilvl w:val="0"/>
          <w:numId w:val="14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val="en-US" w:eastAsia="zh-CN"/>
          <w:woUserID w:val="1"/>
        </w:rPr>
        <w:t>由立库出库成品至输送线</w:t>
      </w:r>
    </w:p>
    <w:p w14:paraId="67089EDE">
      <w:pPr>
        <w:rPr>
          <w:rFonts w:hint="eastAsia" w:ascii="黑体" w:hAnsi="黑体" w:eastAsia="黑体" w:cs="黑体"/>
          <w:sz w:val="28"/>
          <w:szCs w:val="28"/>
        </w:rPr>
      </w:pPr>
    </w:p>
    <w:p w14:paraId="64A4D4AF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default" w:ascii="黑体" w:hAnsi="黑体" w:eastAsia="黑体" w:cs="黑体"/>
          <w:woUserID w:val="1"/>
        </w:rPr>
        <w:t>解决方案</w:t>
      </w:r>
    </w:p>
    <w:p w14:paraId="6A530256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  <w: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  <w:t>[具体实现]</w:t>
      </w:r>
    </w:p>
    <w:p w14:paraId="20B4B5F0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读取输送线需要空托信号</w:t>
      </w:r>
    </w:p>
    <w:p w14:paraId="4DD237BC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  <w:woUserID w:val="1"/>
        </w:rPr>
        <w:t>Wcs自动生成出库任务</w:t>
      </w:r>
      <w:bookmarkStart w:id="52" w:name="_GoBack"/>
      <w:bookmarkEnd w:id="52"/>
    </w:p>
    <w:p w14:paraId="4A7B6FFD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下发堆垛机任务，会判断出库口是否有料，有料则不下发</w:t>
      </w:r>
    </w:p>
    <w:p w14:paraId="794026CB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下发成功后，堆垛机放货，会向输送线申请，是否允许，允许则堆垛机进行放货，然后反馈放货完成给输送线并写去输送线去向，输送线收到后，再反馈至堆垛机放下收到完成的信号，最后清除wcs写入输送线信号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" w:bidi="ar"/>
          <w:woUserID w:val="1"/>
        </w:rPr>
        <w:t>。</w:t>
      </w:r>
    </w:p>
    <w:p w14:paraId="7927F804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</w:p>
    <w:p w14:paraId="36D5831C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</w:p>
    <w:p w14:paraId="67D46FCA">
      <w:pPr>
        <w:pStyle w:val="5"/>
        <w:rPr>
          <w:rFonts w:hint="eastAsia" w:ascii="黑体" w:hAnsi="黑体" w:eastAsia="黑体" w:cs="黑体"/>
          <w:lang w:eastAsia="zh"/>
          <w:woUserID w:val="1"/>
        </w:rPr>
      </w:pPr>
      <w:r>
        <w:rPr>
          <w:rFonts w:hint="eastAsia" w:ascii="黑体" w:hAnsi="黑体" w:eastAsia="黑体" w:cs="黑体"/>
          <w:lang w:val="en-US" w:eastAsia="zh-CN"/>
          <w:woUserID w:val="1"/>
        </w:rPr>
        <w:t>成品（空托）入库（U型弯口）</w:t>
      </w:r>
    </w:p>
    <w:p w14:paraId="0D740176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业务需求</w:t>
      </w:r>
    </w:p>
    <w:p w14:paraId="5D4D5C40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</w:t>
      </w:r>
      <w:r>
        <w:rPr>
          <w:rFonts w:hint="eastAsia" w:ascii="宋体" w:hAnsi="宋体" w:eastAsia="宋体" w:cs="宋体"/>
          <w:lang w:eastAsia="zh"/>
          <w:woUserID w:val="1"/>
        </w:rPr>
        <w:t>业务</w:t>
      </w:r>
      <w:r>
        <w:rPr>
          <w:rFonts w:hint="eastAsia" w:ascii="宋体" w:hAnsi="宋体" w:eastAsia="宋体" w:cs="宋体"/>
          <w:woUserID w:val="1"/>
        </w:rPr>
        <w:t>]</w:t>
      </w:r>
    </w:p>
    <w:p w14:paraId="5C17B52D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lang w:eastAsia="zh"/>
          <w:woUserID w:val="1"/>
        </w:rPr>
        <w:t>实现</w:t>
      </w:r>
      <w:r>
        <w:rPr>
          <w:rFonts w:hint="eastAsia" w:ascii="宋体" w:hAnsi="宋体" w:eastAsia="宋体" w:cs="宋体"/>
          <w:lang w:val="en-US" w:eastAsia="zh-CN"/>
          <w:woUserID w:val="1"/>
        </w:rPr>
        <w:t>成品</w:t>
      </w:r>
      <w:r>
        <w:rPr>
          <w:rFonts w:hint="eastAsia" w:ascii="宋体" w:hAnsi="宋体" w:eastAsia="宋体" w:cs="宋体"/>
          <w:lang w:eastAsia="zh"/>
          <w:woUserID w:val="1"/>
        </w:rPr>
        <w:t>从输送线到立库的自动入库</w:t>
      </w:r>
      <w:r>
        <w:rPr>
          <w:rFonts w:hint="eastAsia" w:ascii="宋体" w:hAnsi="宋体" w:eastAsia="宋体" w:cs="宋体"/>
          <w:woUserID w:val="1"/>
        </w:rPr>
        <w:t>。</w:t>
      </w:r>
    </w:p>
    <w:p w14:paraId="39616F92">
      <w:pPr>
        <w:rPr>
          <w:rFonts w:hint="eastAsia" w:ascii="黑体" w:hAnsi="黑体" w:eastAsia="黑体" w:cs="黑体"/>
          <w:sz w:val="28"/>
          <w:szCs w:val="28"/>
        </w:rPr>
      </w:pPr>
    </w:p>
    <w:p w14:paraId="580E38A1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需求</w:t>
      </w:r>
      <w:r>
        <w:rPr>
          <w:rFonts w:hint="default" w:ascii="黑体" w:hAnsi="黑体" w:eastAsia="黑体" w:cs="黑体"/>
          <w:woUserID w:val="1"/>
        </w:rPr>
        <w:t>分析</w:t>
      </w:r>
    </w:p>
    <w:p w14:paraId="62323AB6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[需要实现的功能点]</w:t>
      </w:r>
    </w:p>
    <w:p w14:paraId="62793319">
      <w:pPr>
        <w:numPr>
          <w:ilvl w:val="0"/>
          <w:numId w:val="16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原材料入库前由DCS识别到入库条码后</w:t>
      </w:r>
      <w:r>
        <w:rPr>
          <w:rFonts w:hint="eastAsia" w:ascii="宋体" w:hAnsi="宋体" w:eastAsia="宋体" w:cs="宋体"/>
          <w:lang w:val="en-US" w:eastAsia="zh-CN"/>
          <w:woUserID w:val="1"/>
        </w:rPr>
        <w:t>输</w:t>
      </w:r>
      <w:r>
        <w:rPr>
          <w:rFonts w:hint="eastAsia" w:ascii="宋体" w:hAnsi="宋体" w:eastAsia="宋体" w:cs="宋体"/>
          <w:lang w:eastAsia="zh"/>
          <w:woUserID w:val="1"/>
        </w:rPr>
        <w:t>送</w:t>
      </w:r>
      <w:r>
        <w:rPr>
          <w:rFonts w:hint="eastAsia" w:ascii="宋体" w:hAnsi="宋体" w:eastAsia="宋体" w:cs="宋体"/>
          <w:lang w:val="en-US" w:eastAsia="zh-CN"/>
          <w:woUserID w:val="1"/>
        </w:rPr>
        <w:t>到</w:t>
      </w:r>
      <w:r>
        <w:rPr>
          <w:rFonts w:hint="eastAsia" w:ascii="宋体" w:hAnsi="宋体" w:eastAsia="宋体" w:cs="宋体"/>
          <w:lang w:eastAsia="zh"/>
          <w:woUserID w:val="1"/>
        </w:rPr>
        <w:t>需要入库的巷道前并传递信号给WCS</w:t>
      </w:r>
      <w:r>
        <w:rPr>
          <w:rFonts w:hint="eastAsia" w:ascii="宋体" w:hAnsi="宋体" w:eastAsia="宋体" w:cs="宋体"/>
          <w:woUserID w:val="1"/>
        </w:rPr>
        <w:t>；</w:t>
      </w:r>
    </w:p>
    <w:p w14:paraId="2E71EADE">
      <w:pPr>
        <w:numPr>
          <w:ilvl w:val="0"/>
          <w:numId w:val="16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eastAsia="zh"/>
          <w:woUserID w:val="1"/>
        </w:rPr>
        <w:t>WCS呼叫巷道对应的堆垛机过来取货至上架至目标库位；</w:t>
      </w:r>
    </w:p>
    <w:p w14:paraId="27F8CA22">
      <w:pPr>
        <w:rPr>
          <w:rFonts w:hint="eastAsia" w:ascii="黑体" w:hAnsi="黑体" w:eastAsia="黑体" w:cs="黑体"/>
          <w:sz w:val="28"/>
          <w:szCs w:val="28"/>
        </w:rPr>
      </w:pPr>
    </w:p>
    <w:p w14:paraId="478C8FB9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default" w:ascii="黑体" w:hAnsi="黑体" w:eastAsia="黑体" w:cs="黑体"/>
          <w:woUserID w:val="1"/>
        </w:rPr>
        <w:t>解决方案</w:t>
      </w:r>
    </w:p>
    <w:p w14:paraId="4937C57C">
      <w:pPr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  <w:t>[具体实现]</w:t>
      </w:r>
    </w:p>
    <w:p w14:paraId="5D5E5AB1">
      <w:pPr>
        <w:keepNext w:val="0"/>
        <w:keepLines w:val="0"/>
        <w:widowControl w:val="0"/>
        <w:numPr>
          <w:ilvl w:val="0"/>
          <w:numId w:val="17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物料到堆垛机取货站台</w:t>
      </w:r>
    </w:p>
    <w:p w14:paraId="7497FC4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输送线向wcs申请入库，wcs读取到输送线申请入库信息，生成堆垛机任务，由堆垛机进行取货，取完完成反馈输送线取货完成信号</w:t>
      </w:r>
    </w:p>
    <w:p w14:paraId="05B634B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4"/>
          <w:szCs w:val="24"/>
          <w:lang w:val="en-US" w:eastAsia="zh" w:bidi="ar"/>
          <w:woUserID w:val="1"/>
        </w:rPr>
      </w:pPr>
    </w:p>
    <w:p w14:paraId="121E37EF">
      <w:pPr>
        <w:pStyle w:val="5"/>
        <w:rPr>
          <w:rFonts w:hint="eastAsia" w:ascii="黑体" w:hAnsi="黑体" w:eastAsia="黑体" w:cs="黑体"/>
          <w:lang w:eastAsia="zh"/>
          <w:woUserID w:val="1"/>
        </w:rPr>
      </w:pPr>
      <w:r>
        <w:rPr>
          <w:rFonts w:hint="eastAsia" w:ascii="黑体" w:hAnsi="黑体" w:eastAsia="黑体" w:cs="黑体"/>
          <w:lang w:val="en-US" w:eastAsia="zh-CN"/>
          <w:woUserID w:val="1"/>
        </w:rPr>
        <w:t>成品（空托）出库（U型弯口）</w:t>
      </w:r>
    </w:p>
    <w:p w14:paraId="63C4484F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业务需求</w:t>
      </w:r>
    </w:p>
    <w:p w14:paraId="5C3881A3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</w:t>
      </w:r>
      <w:r>
        <w:rPr>
          <w:rFonts w:hint="eastAsia" w:ascii="宋体" w:hAnsi="宋体" w:eastAsia="宋体" w:cs="宋体"/>
          <w:lang w:eastAsia="zh"/>
          <w:woUserID w:val="1"/>
        </w:rPr>
        <w:t>业务</w:t>
      </w:r>
      <w:r>
        <w:rPr>
          <w:rFonts w:hint="eastAsia" w:ascii="宋体" w:hAnsi="宋体" w:eastAsia="宋体" w:cs="宋体"/>
          <w:woUserID w:val="1"/>
        </w:rPr>
        <w:t>]</w:t>
      </w:r>
    </w:p>
    <w:p w14:paraId="2AAD2A77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lang w:eastAsia="zh"/>
          <w:woUserID w:val="1"/>
        </w:rPr>
        <w:t>实现</w:t>
      </w:r>
      <w:r>
        <w:rPr>
          <w:rFonts w:hint="eastAsia" w:ascii="宋体" w:hAnsi="宋体" w:eastAsia="宋体" w:cs="宋体"/>
          <w:lang w:val="en-US" w:eastAsia="zh-CN"/>
          <w:woUserID w:val="1"/>
        </w:rPr>
        <w:t>成品（空托）</w:t>
      </w:r>
      <w:r>
        <w:rPr>
          <w:rFonts w:hint="eastAsia" w:ascii="宋体" w:hAnsi="宋体" w:eastAsia="宋体" w:cs="宋体"/>
          <w:lang w:eastAsia="zh"/>
          <w:woUserID w:val="1"/>
        </w:rPr>
        <w:t>从立库到输送线的自动</w:t>
      </w:r>
      <w:r>
        <w:rPr>
          <w:rFonts w:hint="eastAsia" w:ascii="宋体" w:hAnsi="宋体" w:eastAsia="宋体" w:cs="宋体"/>
          <w:lang w:val="en-US" w:eastAsia="zh-CN"/>
          <w:woUserID w:val="1"/>
        </w:rPr>
        <w:t>出</w:t>
      </w:r>
      <w:r>
        <w:rPr>
          <w:rFonts w:hint="eastAsia" w:ascii="宋体" w:hAnsi="宋体" w:eastAsia="宋体" w:cs="宋体"/>
          <w:lang w:eastAsia="zh"/>
          <w:woUserID w:val="1"/>
        </w:rPr>
        <w:t>库</w:t>
      </w:r>
      <w:r>
        <w:rPr>
          <w:rFonts w:hint="eastAsia" w:ascii="宋体" w:hAnsi="宋体" w:eastAsia="宋体" w:cs="宋体"/>
          <w:woUserID w:val="1"/>
        </w:rPr>
        <w:t>。</w:t>
      </w:r>
    </w:p>
    <w:p w14:paraId="1F1EEC47">
      <w:pPr>
        <w:rPr>
          <w:rFonts w:hint="eastAsia" w:ascii="黑体" w:hAnsi="黑体" w:eastAsia="黑体" w:cs="黑体"/>
          <w:sz w:val="28"/>
          <w:szCs w:val="28"/>
        </w:rPr>
      </w:pPr>
    </w:p>
    <w:p w14:paraId="58D4E9B2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eastAsia" w:ascii="黑体" w:hAnsi="黑体" w:eastAsia="黑体" w:cs="黑体"/>
          <w:lang w:eastAsia="zh"/>
          <w:woUserID w:val="1"/>
        </w:rPr>
        <w:t>需求</w:t>
      </w:r>
      <w:r>
        <w:rPr>
          <w:rFonts w:hint="default" w:ascii="黑体" w:hAnsi="黑体" w:eastAsia="黑体" w:cs="黑体"/>
          <w:woUserID w:val="1"/>
        </w:rPr>
        <w:t>分析</w:t>
      </w:r>
    </w:p>
    <w:p w14:paraId="4B9039AC">
      <w:pPr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woUserID w:val="1"/>
        </w:rPr>
        <w:t>[需要实现的功能点]</w:t>
      </w:r>
    </w:p>
    <w:p w14:paraId="65457294">
      <w:pPr>
        <w:numPr>
          <w:ilvl w:val="0"/>
          <w:numId w:val="14"/>
        </w:numPr>
        <w:bidi w:val="0"/>
        <w:rPr>
          <w:rFonts w:hint="eastAsia" w:ascii="宋体" w:hAnsi="宋体" w:eastAsia="宋体" w:cs="宋体"/>
          <w:woUserID w:val="1"/>
        </w:rPr>
      </w:pPr>
      <w:r>
        <w:rPr>
          <w:rFonts w:hint="eastAsia" w:ascii="宋体" w:hAnsi="宋体" w:eastAsia="宋体" w:cs="宋体"/>
          <w:lang w:val="en-US" w:eastAsia="zh-CN"/>
          <w:woUserID w:val="1"/>
        </w:rPr>
        <w:t>由立库出库成品至输送线</w:t>
      </w:r>
    </w:p>
    <w:p w14:paraId="31C7389B">
      <w:pPr>
        <w:rPr>
          <w:rFonts w:hint="eastAsia" w:ascii="黑体" w:hAnsi="黑体" w:eastAsia="黑体" w:cs="黑体"/>
          <w:sz w:val="28"/>
          <w:szCs w:val="28"/>
        </w:rPr>
      </w:pPr>
    </w:p>
    <w:p w14:paraId="2AD15D1A">
      <w:pPr>
        <w:pStyle w:val="6"/>
        <w:bidi w:val="0"/>
        <w:rPr>
          <w:rFonts w:hint="eastAsia" w:ascii="黑体" w:hAnsi="黑体" w:eastAsia="黑体" w:cs="黑体"/>
          <w:woUserID w:val="1"/>
        </w:rPr>
      </w:pPr>
      <w:r>
        <w:rPr>
          <w:rFonts w:hint="default" w:ascii="黑体" w:hAnsi="黑体" w:eastAsia="黑体" w:cs="黑体"/>
          <w:woUserID w:val="1"/>
        </w:rPr>
        <w:t>解决方案</w:t>
      </w:r>
    </w:p>
    <w:p w14:paraId="5C155E66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  <w: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  <w:t>[具体实现]</w:t>
      </w:r>
    </w:p>
    <w:p w14:paraId="2120DF4E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由人工在wms上选择要出库的信息，然后生成堆垛机任务</w:t>
      </w:r>
    </w:p>
    <w:p w14:paraId="67CA49D0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下发堆垛机任务，会判断出库口是否有料，有料则不下发</w:t>
      </w:r>
    </w:p>
    <w:p w14:paraId="2B5571B5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sz w:val="24"/>
          <w:szCs w:val="24"/>
          <w:lang w:val="en-US"/>
          <w:woUserID w:val="1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下发成功后，堆垛机放货，会向输送线申请，是否允许，允许则堆垛机进行放货，然后反馈放货完成给输送线并写去输送线去向，输送线收到后，再反馈至堆垛机放下收到完成的信号，最后清除wcs写入输送线信号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" w:bidi="ar"/>
          <w:woUserID w:val="1"/>
        </w:rPr>
        <w:t>。</w:t>
      </w:r>
    </w:p>
    <w:p w14:paraId="7684CCA9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</w:p>
    <w:p w14:paraId="7C6A3D29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</w:p>
    <w:p w14:paraId="0F6B5DF0">
      <w:pPr>
        <w:pStyle w:val="4"/>
        <w:rPr>
          <w:rFonts w:hint="eastAsia"/>
          <w:woUserID w:val="1"/>
        </w:rPr>
      </w:pPr>
      <w:bookmarkStart w:id="42" w:name="_Toc1897261828"/>
      <w:r>
        <w:rPr>
          <w:rFonts w:hint="eastAsia"/>
          <w:lang w:eastAsia="zh"/>
          <w:woUserID w:val="1"/>
        </w:rPr>
        <w:t>项目主要风险或建议</w:t>
      </w:r>
      <w:bookmarkEnd w:id="42"/>
    </w:p>
    <w:p w14:paraId="61EE1B9E">
      <w:pPr>
        <w:pStyle w:val="5"/>
        <w:rPr>
          <w:rFonts w:hint="eastAsia" w:ascii="黑体" w:hAnsi="黑体" w:eastAsia="黑体" w:cs="黑体"/>
          <w:sz w:val="28"/>
          <w:szCs w:val="28"/>
          <w:woUserID w:val="1"/>
        </w:rPr>
      </w:pPr>
      <w:bookmarkStart w:id="43" w:name="_Toc2115739143"/>
      <w:r>
        <w:rPr>
          <w:rFonts w:hint="eastAsia" w:ascii="黑体" w:hAnsi="黑体" w:eastAsia="黑体" w:cs="黑体"/>
          <w:sz w:val="28"/>
          <w:szCs w:val="28"/>
          <w:lang w:eastAsia="zh"/>
          <w:woUserID w:val="1"/>
        </w:rPr>
        <w:t>主要风险</w:t>
      </w:r>
      <w:bookmarkEnd w:id="43"/>
    </w:p>
    <w:p w14:paraId="5977BE3C">
      <w:pPr>
        <w:rPr>
          <w:rFonts w:hint="eastAsia" w:ascii="宋体" w:hAnsi="宋体" w:eastAsia="宋体" w:cs="宋体"/>
          <w:i/>
          <w:iCs/>
          <w:color w:val="FF0000"/>
          <w:sz w:val="24"/>
          <w:szCs w:val="24"/>
          <w:lang w:eastAsia="zh"/>
          <w:woUserID w:val="1"/>
        </w:rPr>
      </w:pPr>
      <w:r>
        <w:rPr>
          <w:rFonts w:hint="eastAsia" w:ascii="宋体" w:hAnsi="宋体" w:eastAsia="宋体" w:cs="宋体"/>
          <w:i/>
          <w:iCs/>
          <w:color w:val="FF0000"/>
          <w:sz w:val="24"/>
          <w:szCs w:val="24"/>
          <w:lang w:eastAsia="zh"/>
          <w:woUserID w:val="1"/>
        </w:rPr>
        <w:t>这里需要补充下需要在使用中的风险，或是提供给客户的需要注意的部分。</w:t>
      </w:r>
    </w:p>
    <w:p w14:paraId="112D004E">
      <w:pPr>
        <w:rPr>
          <w:rFonts w:hint="eastAsia" w:ascii="宋体" w:hAnsi="宋体" w:eastAsia="宋体" w:cs="宋体"/>
          <w:sz w:val="24"/>
          <w:szCs w:val="24"/>
          <w:lang w:eastAsia="zh"/>
          <w:woUserID w:val="1"/>
        </w:rPr>
      </w:pPr>
    </w:p>
    <w:p w14:paraId="7566D949">
      <w:pPr>
        <w:rPr>
          <w:rFonts w:ascii="宋体" w:hAnsi="宋体" w:eastAsia="宋体"/>
          <w:szCs w:val="24"/>
        </w:rPr>
      </w:pPr>
    </w:p>
    <w:p w14:paraId="65A5295C">
      <w:pPr>
        <w:pStyle w:val="5"/>
        <w:rPr>
          <w:rFonts w:hint="eastAsia" w:ascii="黑体" w:hAnsi="黑体" w:eastAsia="黑体" w:cs="黑体"/>
          <w:sz w:val="28"/>
          <w:szCs w:val="28"/>
          <w:woUserID w:val="1"/>
        </w:rPr>
      </w:pPr>
      <w:bookmarkStart w:id="44" w:name="_Toc287488977"/>
      <w:r>
        <w:rPr>
          <w:rFonts w:hint="eastAsia" w:ascii="黑体" w:hAnsi="黑体" w:eastAsia="黑体" w:cs="黑体"/>
          <w:sz w:val="28"/>
          <w:szCs w:val="28"/>
          <w:lang w:eastAsia="zh"/>
          <w:woUserID w:val="1"/>
        </w:rPr>
        <w:t>技术实现边界</w:t>
      </w:r>
      <w:bookmarkEnd w:id="44"/>
    </w:p>
    <w:p w14:paraId="5A8605BC">
      <w:pPr>
        <w:rPr>
          <w:rFonts w:hint="eastAsia" w:ascii="宋体" w:hAnsi="宋体" w:eastAsia="宋体" w:cs="宋体"/>
          <w:i/>
          <w:iCs/>
          <w:color w:val="FF0000"/>
          <w:sz w:val="24"/>
          <w:szCs w:val="24"/>
          <w:lang w:eastAsia="zh"/>
          <w:woUserID w:val="1"/>
        </w:rPr>
      </w:pPr>
      <w:r>
        <w:rPr>
          <w:rFonts w:hint="eastAsia" w:ascii="宋体" w:hAnsi="宋体" w:eastAsia="宋体" w:cs="宋体"/>
          <w:i/>
          <w:iCs/>
          <w:color w:val="FF0000"/>
          <w:sz w:val="24"/>
          <w:szCs w:val="24"/>
          <w:lang w:eastAsia="zh"/>
          <w:woUserID w:val="1"/>
        </w:rPr>
        <w:t>这里需要补充下技术实现的边界或约束。</w:t>
      </w:r>
    </w:p>
    <w:p w14:paraId="4BDD3511">
      <w:pPr>
        <w:rPr>
          <w:rFonts w:ascii="宋体" w:hAnsi="宋体" w:eastAsia="宋体"/>
          <w:szCs w:val="24"/>
        </w:rPr>
      </w:pPr>
    </w:p>
    <w:p w14:paraId="3D4244F8">
      <w:pPr>
        <w:pStyle w:val="5"/>
        <w:rPr>
          <w:rFonts w:hint="eastAsia" w:ascii="黑体" w:hAnsi="黑体" w:eastAsia="黑体" w:cs="黑体"/>
          <w:sz w:val="28"/>
          <w:szCs w:val="28"/>
          <w:woUserID w:val="1"/>
        </w:rPr>
      </w:pPr>
      <w:bookmarkStart w:id="45" w:name="_Toc1486099370"/>
      <w:r>
        <w:rPr>
          <w:rFonts w:hint="eastAsia" w:ascii="黑体" w:hAnsi="黑体" w:eastAsia="黑体" w:cs="黑体"/>
          <w:sz w:val="28"/>
          <w:szCs w:val="28"/>
          <w:lang w:eastAsia="zh"/>
          <w:woUserID w:val="1"/>
        </w:rPr>
        <w:t>建议项</w:t>
      </w:r>
      <w:bookmarkEnd w:id="45"/>
    </w:p>
    <w:p w14:paraId="61DC10C2">
      <w:pPr>
        <w:rPr>
          <w:rFonts w:hint="eastAsia" w:ascii="宋体" w:hAnsi="宋体" w:eastAsia="宋体" w:cs="宋体"/>
          <w:i/>
          <w:iCs/>
          <w:color w:val="FF0000"/>
          <w:sz w:val="24"/>
          <w:szCs w:val="24"/>
          <w:lang w:eastAsia="zh"/>
          <w:woUserID w:val="1"/>
        </w:rPr>
      </w:pPr>
      <w:r>
        <w:rPr>
          <w:rFonts w:hint="eastAsia" w:ascii="宋体" w:hAnsi="宋体" w:eastAsia="宋体" w:cs="宋体"/>
          <w:i/>
          <w:iCs/>
          <w:color w:val="FF0000"/>
          <w:sz w:val="24"/>
          <w:szCs w:val="24"/>
          <w:lang w:eastAsia="zh"/>
          <w:woUserID w:val="1"/>
        </w:rPr>
        <w:t>郭店立库站在我方可以给客户提供的优化建议。</w:t>
      </w:r>
    </w:p>
    <w:p w14:paraId="3C06E4A7">
      <w:pPr>
        <w:rPr>
          <w:rFonts w:ascii="宋体" w:hAnsi="宋体" w:eastAsia="宋体"/>
          <w:szCs w:val="24"/>
        </w:rPr>
      </w:pPr>
    </w:p>
    <w:p w14:paraId="551D3F51">
      <w:pPr>
        <w:pStyle w:val="5"/>
        <w:rPr>
          <w:rFonts w:hint="eastAsia" w:ascii="黑体" w:hAnsi="黑体" w:eastAsia="黑体" w:cs="黑体"/>
          <w:sz w:val="28"/>
          <w:szCs w:val="28"/>
          <w:woUserID w:val="1"/>
        </w:rPr>
      </w:pPr>
      <w:bookmarkStart w:id="46" w:name="_Toc1351532743"/>
      <w:r>
        <w:rPr>
          <w:rFonts w:hint="eastAsia" w:ascii="黑体" w:hAnsi="黑体" w:eastAsia="黑体" w:cs="黑体"/>
          <w:sz w:val="28"/>
          <w:szCs w:val="28"/>
          <w:lang w:eastAsia="zh"/>
          <w:woUserID w:val="1"/>
        </w:rPr>
        <w:t>其他需要内容</w:t>
      </w:r>
      <w:bookmarkEnd w:id="46"/>
    </w:p>
    <w:p w14:paraId="05071B1A">
      <w:pPr>
        <w:rPr>
          <w:rFonts w:hint="eastAsia"/>
        </w:rPr>
      </w:pPr>
      <w:r>
        <w:rPr>
          <w:rFonts w:hint="eastAsia" w:ascii="宋体" w:hAnsi="宋体" w:eastAsia="宋体" w:cs="宋体"/>
          <w:i/>
          <w:iCs/>
          <w:color w:val="FF0000"/>
          <w:sz w:val="24"/>
          <w:szCs w:val="24"/>
          <w:lang w:eastAsia="zh"/>
          <w:woUserID w:val="1"/>
        </w:rPr>
        <w:t>如果有其他内容，可以在这里补充。</w:t>
      </w:r>
    </w:p>
    <w:p w14:paraId="628C26F5">
      <w:pPr>
        <w:rPr>
          <w:rFonts w:ascii="宋体" w:hAnsi="宋体" w:eastAsia="宋体"/>
          <w:szCs w:val="24"/>
        </w:rPr>
      </w:pPr>
    </w:p>
    <w:p w14:paraId="1718E615">
      <w:pPr>
        <w:pStyle w:val="4"/>
        <w:rPr>
          <w:rFonts w:hint="eastAsia" w:ascii="黑体" w:hAnsi="黑体" w:eastAsia="黑体" w:cs="黑体"/>
          <w:b/>
          <w:bCs/>
        </w:rPr>
      </w:pPr>
      <w:bookmarkStart w:id="47" w:name="_Toc1474448810"/>
      <w:bookmarkStart w:id="48" w:name="_Toc137653593"/>
      <w:r>
        <w:rPr>
          <w:rFonts w:hint="eastAsia" w:ascii="黑体" w:hAnsi="黑体" w:eastAsia="黑体" w:cs="黑体"/>
          <w:b/>
          <w:bCs/>
        </w:rPr>
        <w:t>培训体系</w:t>
      </w:r>
      <w:bookmarkEnd w:id="47"/>
      <w:bookmarkEnd w:id="48"/>
    </w:p>
    <w:p w14:paraId="1C520F6D">
      <w:pPr>
        <w:rPr>
          <w:rFonts w:ascii="宋体" w:hAnsi="宋体" w:eastAsia="宋体"/>
          <w:szCs w:val="24"/>
        </w:rPr>
      </w:pPr>
      <w:r>
        <w:rPr>
          <w:rFonts w:ascii="宋体" w:hAnsi="宋体" w:eastAsia="宋体"/>
          <w:szCs w:val="24"/>
          <w:bdr w:val="dashed" w:color="D9D9D9" w:sz="4" w:space="0"/>
        </w:rPr>
        <w:drawing>
          <wp:inline distT="0" distB="0" distL="0" distR="0">
            <wp:extent cx="3724275" cy="3829050"/>
            <wp:effectExtent l="19050" t="19050" r="9525" b="0"/>
            <wp:docPr id="1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382905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bg1">
                          <a:lumMod val="85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BD34181">
      <w:pPr>
        <w:rPr>
          <w:rFonts w:ascii="宋体" w:hAnsi="宋体" w:eastAsia="宋体"/>
          <w:szCs w:val="24"/>
        </w:rPr>
      </w:pPr>
    </w:p>
    <w:p w14:paraId="2ADDD8FB">
      <w:pPr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我们提供至少２次以上的培训。培训前提供操作手册，先给关键用户进行培训，再给其他使用者进行培训，以保证培训的效果。</w:t>
      </w:r>
    </w:p>
    <w:p w14:paraId="5AA885BC">
      <w:pPr>
        <w:rPr>
          <w:rFonts w:ascii="宋体" w:hAnsi="宋体" w:eastAsia="宋体"/>
          <w:szCs w:val="24"/>
        </w:rPr>
      </w:pPr>
    </w:p>
    <w:p w14:paraId="1A7D57E0">
      <w:pPr>
        <w:pStyle w:val="3"/>
        <w:rPr>
          <w:rFonts w:hint="eastAsia" w:ascii="黑体" w:hAnsi="黑体" w:eastAsia="黑体" w:cs="黑体"/>
          <w:b/>
          <w:bCs/>
        </w:rPr>
      </w:pPr>
      <w:bookmarkStart w:id="49" w:name="_Toc141971269"/>
      <w:bookmarkStart w:id="50" w:name="_Toc717138472"/>
      <w:r>
        <w:rPr>
          <w:rFonts w:hint="eastAsia" w:ascii="黑体" w:hAnsi="黑体" w:eastAsia="黑体" w:cs="黑体"/>
          <w:b/>
          <w:bCs/>
        </w:rPr>
        <w:t>补充说明</w:t>
      </w:r>
      <w:bookmarkEnd w:id="49"/>
      <w:bookmarkEnd w:id="50"/>
    </w:p>
    <w:p w14:paraId="3C30BF3B">
      <w:pPr>
        <w:numPr>
          <w:ilvl w:val="0"/>
          <w:numId w:val="18"/>
        </w:numPr>
        <w:rPr>
          <w:rFonts w:hint="eastAsia" w:ascii="宋体" w:hAnsi="宋体" w:eastAsia="宋体"/>
          <w:szCs w:val="24"/>
          <w:lang w:eastAsia="zh"/>
          <w:woUserID w:val="1"/>
        </w:rPr>
      </w:pPr>
      <w:r>
        <w:rPr>
          <w:rFonts w:hint="eastAsia" w:ascii="宋体" w:hAnsi="宋体" w:eastAsia="宋体"/>
          <w:szCs w:val="24"/>
          <w:lang w:eastAsia="zh"/>
          <w:woUserID w:val="1"/>
        </w:rPr>
        <w:t>部分需要在联调对接中进行细化或调整部分，可以在不改变解决方案前提下进行完善，并不影响此方案的确认工作。</w:t>
      </w:r>
    </w:p>
    <w:p w14:paraId="179D81C8">
      <w:pPr>
        <w:rPr>
          <w:rFonts w:hint="eastAsia" w:ascii="宋体" w:hAnsi="宋体" w:eastAsia="宋体"/>
          <w:szCs w:val="24"/>
          <w:lang w:eastAsia="zh"/>
          <w:woUserID w:val="1"/>
        </w:rPr>
      </w:pPr>
      <w:r>
        <w:rPr>
          <w:rFonts w:hint="eastAsia" w:ascii="宋体" w:hAnsi="宋体" w:eastAsia="宋体"/>
          <w:szCs w:val="24"/>
          <w:woUserID w:val="1"/>
        </w:rPr>
        <w:t>此为项目解决方案，验收以合同为准。</w:t>
      </w:r>
    </w:p>
    <w:p w14:paraId="3359A7A1">
      <w:pPr>
        <w:numPr>
          <w:ilvl w:val="0"/>
          <w:numId w:val="0"/>
        </w:numPr>
        <w:ind w:leftChars="0"/>
        <w:rPr>
          <w:rFonts w:hint="eastAsia" w:ascii="宋体" w:hAnsi="宋体" w:eastAsia="宋体"/>
          <w:szCs w:val="24"/>
          <w:lang w:eastAsia="zh"/>
          <w:woUserID w:val="1"/>
        </w:rPr>
      </w:pPr>
    </w:p>
    <w:p w14:paraId="35A79A95">
      <w:pPr>
        <w:rPr>
          <w:rFonts w:hint="eastAsia" w:ascii="宋体" w:hAnsi="宋体" w:eastAsia="宋体"/>
          <w:szCs w:val="24"/>
          <w:lang w:eastAsia="zh"/>
          <w:woUserID w:val="1"/>
        </w:rPr>
      </w:pPr>
      <w:r>
        <w:rPr>
          <w:rFonts w:hint="eastAsia" w:ascii="宋体" w:hAnsi="宋体" w:eastAsia="宋体"/>
          <w:szCs w:val="24"/>
          <w:lang w:eastAsia="zh"/>
          <w:woUserID w:val="1"/>
        </w:rPr>
        <w:br w:type="page"/>
      </w:r>
    </w:p>
    <w:p w14:paraId="21991361">
      <w:pPr>
        <w:numPr>
          <w:ilvl w:val="0"/>
          <w:numId w:val="0"/>
        </w:numPr>
        <w:ind w:leftChars="0"/>
        <w:rPr>
          <w:rFonts w:hint="eastAsia" w:ascii="宋体" w:hAnsi="宋体" w:eastAsia="宋体"/>
          <w:szCs w:val="24"/>
          <w:lang w:eastAsia="zh"/>
          <w:woUserID w:val="1"/>
        </w:rPr>
      </w:pPr>
    </w:p>
    <w:p w14:paraId="58DB1DB8">
      <w:pPr>
        <w:pStyle w:val="3"/>
        <w:rPr>
          <w:rFonts w:hint="eastAsia" w:ascii="黑体" w:hAnsi="黑体" w:eastAsia="黑体" w:cs="黑体"/>
          <w:b/>
          <w:bCs/>
          <w:woUserID w:val="1"/>
        </w:rPr>
      </w:pPr>
      <w:bookmarkStart w:id="51" w:name="_Toc497409024"/>
      <w:r>
        <w:rPr>
          <w:rFonts w:hint="eastAsia" w:ascii="黑体" w:hAnsi="黑体" w:cs="黑体"/>
          <w:b/>
          <w:bCs/>
          <w:lang w:eastAsia="zh"/>
          <w:woUserID w:val="1"/>
        </w:rPr>
        <w:t>确认页</w:t>
      </w:r>
      <w:bookmarkEnd w:id="51"/>
    </w:p>
    <w:p w14:paraId="6047C004">
      <w:pPr>
        <w:rPr>
          <w:rFonts w:hint="eastAsia" w:ascii="黑体" w:hAnsi="黑体" w:cs="黑体"/>
          <w:b/>
          <w:bCs/>
          <w:lang w:eastAsia="zh"/>
          <w:woUserID w:val="1"/>
        </w:rPr>
      </w:pPr>
    </w:p>
    <w:p w14:paraId="55223C33">
      <w:pPr>
        <w:rPr>
          <w:rFonts w:hint="eastAsia" w:ascii="黑体" w:hAnsi="黑体" w:cs="黑体"/>
          <w:b/>
          <w:bCs/>
          <w:lang w:eastAsia="zh"/>
          <w:woUserID w:val="1"/>
        </w:rPr>
      </w:pPr>
    </w:p>
    <w:p w14:paraId="663FAD57">
      <w:pPr>
        <w:numPr>
          <w:ilvl w:val="0"/>
          <w:numId w:val="0"/>
        </w:numPr>
        <w:rPr>
          <w:rFonts w:hint="eastAsia" w:ascii="宋体" w:hAnsi="宋体" w:eastAsia="宋体"/>
          <w:szCs w:val="24"/>
          <w:u w:val="single"/>
          <w:lang w:eastAsia="zh"/>
          <w:woUserID w:val="1"/>
        </w:rPr>
      </w:pPr>
      <w:r>
        <w:rPr>
          <w:rFonts w:hint="eastAsia" w:ascii="宋体" w:hAnsi="宋体" w:eastAsia="宋体"/>
          <w:szCs w:val="24"/>
          <w:lang w:eastAsia="zh"/>
          <w:woUserID w:val="1"/>
        </w:rPr>
        <w:t>客户项目经理：</w:t>
      </w:r>
      <w:r>
        <w:rPr>
          <w:rFonts w:hint="eastAsia" w:ascii="宋体" w:hAnsi="宋体" w:eastAsia="宋体"/>
          <w:szCs w:val="24"/>
          <w:u w:val="single"/>
          <w:lang w:eastAsia="zh"/>
          <w:woUserID w:val="1"/>
        </w:rPr>
        <w:t xml:space="preserve">                        </w:t>
      </w:r>
    </w:p>
    <w:p w14:paraId="032359A2">
      <w:pPr>
        <w:numPr>
          <w:ilvl w:val="0"/>
          <w:numId w:val="0"/>
        </w:numPr>
        <w:rPr>
          <w:rFonts w:hint="eastAsia" w:ascii="宋体" w:hAnsi="宋体" w:eastAsia="宋体"/>
          <w:szCs w:val="24"/>
          <w:u w:val="single"/>
          <w:lang w:eastAsia="zh"/>
          <w:woUserID w:val="1"/>
        </w:rPr>
      </w:pPr>
    </w:p>
    <w:p w14:paraId="3DF37E96">
      <w:pPr>
        <w:numPr>
          <w:ilvl w:val="0"/>
          <w:numId w:val="0"/>
        </w:numPr>
        <w:rPr>
          <w:rFonts w:hint="eastAsia" w:ascii="宋体" w:hAnsi="宋体" w:eastAsia="宋体"/>
          <w:szCs w:val="24"/>
          <w:u w:val="single"/>
          <w:lang w:eastAsia="zh"/>
          <w:woUserID w:val="1"/>
        </w:rPr>
      </w:pPr>
    </w:p>
    <w:p w14:paraId="2D9E50A9">
      <w:pPr>
        <w:numPr>
          <w:ilvl w:val="0"/>
          <w:numId w:val="0"/>
        </w:numPr>
        <w:rPr>
          <w:rFonts w:hint="eastAsia" w:ascii="宋体" w:hAnsi="宋体" w:eastAsia="宋体"/>
          <w:szCs w:val="24"/>
          <w:lang w:eastAsia="zh"/>
          <w:woUserID w:val="1"/>
        </w:rPr>
      </w:pPr>
      <w:r>
        <w:rPr>
          <w:rFonts w:hint="eastAsia" w:ascii="宋体" w:hAnsi="宋体" w:eastAsia="宋体"/>
          <w:szCs w:val="24"/>
          <w:lang w:eastAsia="zh"/>
          <w:woUserID w:val="1"/>
        </w:rPr>
        <w:t>客户确认日期：</w:t>
      </w:r>
      <w:r>
        <w:rPr>
          <w:rFonts w:hint="eastAsia" w:ascii="宋体" w:hAnsi="宋体" w:eastAsia="宋体"/>
          <w:szCs w:val="24"/>
          <w:u w:val="single"/>
          <w:lang w:eastAsia="zh"/>
          <w:woUserID w:val="1"/>
        </w:rPr>
        <w:t xml:space="preserve">                        </w:t>
      </w:r>
    </w:p>
    <w:p w14:paraId="3BEBB497">
      <w:pPr>
        <w:numPr>
          <w:ilvl w:val="0"/>
          <w:numId w:val="0"/>
        </w:numPr>
        <w:rPr>
          <w:rFonts w:hint="eastAsia" w:ascii="宋体" w:hAnsi="宋体" w:eastAsia="宋体"/>
          <w:szCs w:val="24"/>
          <w:lang w:eastAsia="zh"/>
          <w:woUserID w:val="1"/>
        </w:rPr>
      </w:pPr>
    </w:p>
    <w:p w14:paraId="31C64450">
      <w:pPr>
        <w:numPr>
          <w:ilvl w:val="0"/>
          <w:numId w:val="0"/>
        </w:numPr>
        <w:rPr>
          <w:rFonts w:hint="eastAsia" w:ascii="宋体" w:hAnsi="宋体" w:eastAsia="宋体"/>
          <w:szCs w:val="24"/>
          <w:lang w:eastAsia="zh"/>
          <w:woUserID w:val="1"/>
        </w:rPr>
      </w:pPr>
    </w:p>
    <w:p w14:paraId="60EAEDAD">
      <w:pPr>
        <w:numPr>
          <w:ilvl w:val="0"/>
          <w:numId w:val="0"/>
        </w:numPr>
        <w:rPr>
          <w:rFonts w:hint="eastAsia" w:ascii="宋体" w:hAnsi="宋体" w:eastAsia="宋体"/>
          <w:szCs w:val="24"/>
          <w:lang w:eastAsia="zh"/>
          <w:woUserID w:val="1"/>
        </w:rPr>
      </w:pPr>
    </w:p>
    <w:p w14:paraId="74F1B19F">
      <w:pPr>
        <w:numPr>
          <w:ilvl w:val="0"/>
          <w:numId w:val="0"/>
        </w:numPr>
        <w:rPr>
          <w:rFonts w:hint="eastAsia" w:ascii="宋体" w:hAnsi="宋体" w:eastAsia="宋体"/>
          <w:szCs w:val="24"/>
          <w:lang w:eastAsia="zh"/>
          <w:woUserID w:val="1"/>
        </w:rPr>
      </w:pPr>
      <w:r>
        <w:rPr>
          <w:rFonts w:hint="eastAsia" w:ascii="宋体" w:hAnsi="宋体" w:eastAsia="宋体"/>
          <w:szCs w:val="24"/>
          <w:lang w:eastAsia="zh"/>
          <w:woUserID w:val="1"/>
        </w:rPr>
        <w:t>以下无内容。</w:t>
      </w:r>
    </w:p>
    <w:p w14:paraId="451CA1E8">
      <w:pPr>
        <w:rPr>
          <w:rFonts w:hint="eastAsia" w:ascii="宋体" w:hAnsi="宋体" w:eastAsia="宋体"/>
          <w:szCs w:val="24"/>
          <w:lang w:eastAsia="zh"/>
          <w:woUserID w:val="1"/>
        </w:rPr>
      </w:pPr>
    </w:p>
    <w:sectPr>
      <w:headerReference r:id="rId6" w:type="first"/>
      <w:headerReference r:id="rId5" w:type="default"/>
      <w:footerReference r:id="rId7" w:type="default"/>
      <w:footerReference r:id="rId8" w:type="even"/>
      <w:pgSz w:w="11906" w:h="16838"/>
      <w:pgMar w:top="1440" w:right="1797" w:bottom="1440" w:left="1797" w:header="851" w:footer="851" w:gutter="0"/>
      <w:pgNumType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D4497">
    <w:pPr>
      <w:pStyle w:val="37"/>
      <w:rPr>
        <w:rFonts w:hint="eastAsia" w:eastAsia="楷体_GB2312"/>
        <w:lang w:eastAsia="zh"/>
        <w:woUserID w:val="1"/>
      </w:rPr>
    </w:pPr>
    <w:r>
      <w:rPr>
        <w:lang w:val="zh-CN"/>
      </w:rPr>
      <w:t xml:space="preserve"> </w:t>
    </w:r>
    <w:r>
      <w:rPr>
        <w:bCs/>
      </w:rPr>
      <w:fldChar w:fldCharType="begin"/>
    </w:r>
    <w:r>
      <w:rPr>
        <w:bCs/>
      </w:rPr>
      <w:instrText xml:space="preserve">PAGE  \* Arabic  \* MERGEFORMAT</w:instrText>
    </w:r>
    <w:r>
      <w:rPr>
        <w:bCs/>
      </w:rPr>
      <w:fldChar w:fldCharType="separate"/>
    </w:r>
    <w:r>
      <w:rPr>
        <w:bCs/>
        <w:lang w:val="zh-CN"/>
      </w:rPr>
      <w:t>1</w:t>
    </w:r>
    <w:r>
      <w:rPr>
        <w:bCs/>
      </w:rPr>
      <w:fldChar w:fldCharType="end"/>
    </w:r>
    <w:r>
      <w:rPr>
        <w:lang w:val="zh-CN"/>
      </w:rPr>
      <w:t xml:space="preserve"> / </w:t>
    </w:r>
    <w:r>
      <w:rPr>
        <w:rFonts w:hint="eastAsia"/>
        <w:lang w:val="zh-CN" w:eastAsia="zh"/>
        <w:woUserID w:val="1"/>
      </w:rPr>
      <w:t>8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F4F2CE">
    <w:pPr>
      <w:pStyle w:val="37"/>
      <w:rPr>
        <w:rStyle w:val="60"/>
      </w:rPr>
    </w:pPr>
    <w:r>
      <w:fldChar w:fldCharType="begin"/>
    </w:r>
    <w:r>
      <w:rPr>
        <w:rStyle w:val="60"/>
      </w:rPr>
      <w:instrText xml:space="preserve">PAGE  </w:instrText>
    </w:r>
    <w:r>
      <w:fldChar w:fldCharType="end"/>
    </w:r>
  </w:p>
  <w:p w14:paraId="38FF5B16">
    <w:pPr>
      <w:pStyle w:val="3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4D33A3">
    <w:pPr>
      <w:pStyle w:val="38"/>
      <w:jc w:val="left"/>
      <w:rPr>
        <w:rFonts w:ascii="宋体" w:hAnsi="宋体" w:eastAsia="宋体"/>
      </w:rPr>
    </w:pPr>
    <w:r>
      <w:rPr>
        <w:woUserID w:val="1"/>
      </w:rPr>
      <w:drawing>
        <wp:inline distT="0" distB="0" distL="0" distR="0">
          <wp:extent cx="828675" cy="247650"/>
          <wp:effectExtent l="0" t="0" r="9525" b="0"/>
          <wp:docPr id="34" name="图片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图片 3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86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　　　　　　　　　　　　　　　　　　　</w:t>
    </w:r>
    <w:r>
      <w:rPr>
        <w:rFonts w:hint="eastAsia" w:ascii="宋体" w:hAnsi="宋体" w:eastAsia="宋体"/>
      </w:rPr>
      <w:t>　项目解决方案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AA2A0">
    <w:pPr>
      <w:pStyle w:val="38"/>
    </w:pPr>
    <w:r>
      <w:fldChar w:fldCharType="begin"/>
    </w:r>
    <w:r>
      <w:rPr>
        <w:rStyle w:val="60"/>
      </w:rPr>
      <w:instrText xml:space="preserve"> NUMPAGES </w:instrText>
    </w:r>
    <w:r>
      <w:fldChar w:fldCharType="separate"/>
    </w:r>
    <w:r>
      <w:rPr>
        <w:rStyle w:val="60"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38CBB6"/>
    <w:multiLevelType w:val="multilevel"/>
    <w:tmpl w:val="8E38CBB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B4FA7BA8"/>
    <w:multiLevelType w:val="singleLevel"/>
    <w:tmpl w:val="B4FA7BA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B7CD8F2"/>
    <w:multiLevelType w:val="multilevel"/>
    <w:tmpl w:val="CB7CD8F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CFF7AD8D"/>
    <w:multiLevelType w:val="multilevel"/>
    <w:tmpl w:val="CFF7AD8D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4">
    <w:nsid w:val="DF273E02"/>
    <w:multiLevelType w:val="singleLevel"/>
    <w:tmpl w:val="DF273E02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FFFFFF88"/>
    <w:multiLevelType w:val="singleLevel"/>
    <w:tmpl w:val="FFFFFF88"/>
    <w:lvl w:ilvl="0" w:tentative="0">
      <w:start w:val="1"/>
      <w:numFmt w:val="decimal"/>
      <w:pStyle w:val="15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6">
    <w:nsid w:val="FFFFFF89"/>
    <w:multiLevelType w:val="singleLevel"/>
    <w:tmpl w:val="FFFFFF89"/>
    <w:lvl w:ilvl="0" w:tentative="0">
      <w:start w:val="1"/>
      <w:numFmt w:val="bullet"/>
      <w:pStyle w:val="18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7">
    <w:nsid w:val="055D7190"/>
    <w:multiLevelType w:val="multilevel"/>
    <w:tmpl w:val="055D7190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074818AE"/>
    <w:multiLevelType w:val="multilevel"/>
    <w:tmpl w:val="074818AE"/>
    <w:lvl w:ilvl="0" w:tentative="0">
      <w:start w:val="1"/>
      <w:numFmt w:val="bullet"/>
      <w:pStyle w:val="82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20E6536D"/>
    <w:multiLevelType w:val="multilevel"/>
    <w:tmpl w:val="20E6536D"/>
    <w:lvl w:ilvl="0" w:tentative="0">
      <w:start w:val="1"/>
      <w:numFmt w:val="decimal"/>
      <w:lvlText w:val="%1."/>
      <w:lvlJc w:val="left"/>
      <w:pPr>
        <w:ind w:left="78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2DBA6FA2"/>
    <w:multiLevelType w:val="multilevel"/>
    <w:tmpl w:val="2DBA6FA2"/>
    <w:lvl w:ilvl="0" w:tentative="0">
      <w:start w:val="1"/>
      <w:numFmt w:val="decimal"/>
      <w:pStyle w:val="3"/>
      <w:suff w:val="space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suff w:val="space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suff w:val="space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8"/>
      <w:suff w:val="space"/>
      <w:lvlText w:val="%1.%2.%3.%4.%5"/>
      <w:lvlJc w:val="left"/>
      <w:pPr>
        <w:ind w:left="1575" w:hanging="1008"/>
      </w:pPr>
      <w:rPr>
        <w:rFonts w:hint="eastAsia"/>
      </w:rPr>
    </w:lvl>
    <w:lvl w:ilvl="5" w:tentative="0">
      <w:start w:val="1"/>
      <w:numFmt w:val="decimal"/>
      <w:pStyle w:val="9"/>
      <w:suff w:val="space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10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1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2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339D8A82"/>
    <w:multiLevelType w:val="multilevel"/>
    <w:tmpl w:val="339D8A8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2">
    <w:nsid w:val="37E820C4"/>
    <w:multiLevelType w:val="singleLevel"/>
    <w:tmpl w:val="37E820C4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393D1B13"/>
    <w:multiLevelType w:val="multilevel"/>
    <w:tmpl w:val="393D1B13"/>
    <w:lvl w:ilvl="0" w:tentative="0">
      <w:start w:val="1"/>
      <w:numFmt w:val="decimal"/>
      <w:pStyle w:val="44"/>
      <w:lvlText w:val="表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20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08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440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800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216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4">
    <w:nsid w:val="4A572F7F"/>
    <w:multiLevelType w:val="multilevel"/>
    <w:tmpl w:val="4A572F7F"/>
    <w:lvl w:ilvl="0" w:tentative="0">
      <w:start w:val="1"/>
      <w:numFmt w:val="decimal"/>
      <w:pStyle w:val="122"/>
      <w:suff w:val="space"/>
      <w:lvlText w:val="%1"/>
      <w:lvlJc w:val="left"/>
      <w:pPr>
        <w:tabs>
          <w:tab w:val="left" w:pos="425"/>
        </w:tabs>
        <w:ind w:left="0" w:firstLine="0"/>
      </w:pPr>
    </w:lvl>
    <w:lvl w:ilvl="1" w:tentative="0">
      <w:start w:val="1"/>
      <w:numFmt w:val="decimal"/>
      <w:pStyle w:val="123"/>
      <w:suff w:val="space"/>
      <w:lvlText w:val="%1.%2"/>
      <w:lvlJc w:val="left"/>
      <w:pPr>
        <w:tabs>
          <w:tab w:val="left" w:pos="992"/>
        </w:tabs>
        <w:ind w:left="0" w:firstLine="0"/>
      </w:pPr>
    </w:lvl>
    <w:lvl w:ilvl="2" w:tentative="0">
      <w:start w:val="1"/>
      <w:numFmt w:val="decimal"/>
      <w:pStyle w:val="124"/>
      <w:suff w:val="space"/>
      <w:lvlText w:val="%1.%2.%3"/>
      <w:lvlJc w:val="left"/>
      <w:pPr>
        <w:tabs>
          <w:tab w:val="left" w:pos="1418"/>
        </w:tabs>
        <w:ind w:left="0" w:firstLine="0"/>
      </w:pPr>
    </w:lvl>
    <w:lvl w:ilvl="3" w:tentative="0">
      <w:start w:val="1"/>
      <w:numFmt w:val="decimal"/>
      <w:pStyle w:val="125"/>
      <w:suff w:val="space"/>
      <w:lvlText w:val="%1.%2.%3.%4"/>
      <w:lvlJc w:val="left"/>
      <w:pPr>
        <w:tabs>
          <w:tab w:val="left" w:pos="1984"/>
        </w:tabs>
        <w:ind w:left="0" w:firstLine="0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15">
    <w:nsid w:val="55B83CEF"/>
    <w:multiLevelType w:val="multilevel"/>
    <w:tmpl w:val="55B83CEF"/>
    <w:lvl w:ilvl="0" w:tentative="0">
      <w:start w:val="1"/>
      <w:numFmt w:val="decimal"/>
      <w:lvlText w:val="%1)"/>
      <w:lvlJc w:val="left"/>
      <w:pPr>
        <w:ind w:left="1259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79" w:hanging="420"/>
      </w:pPr>
    </w:lvl>
    <w:lvl w:ilvl="2" w:tentative="0">
      <w:start w:val="1"/>
      <w:numFmt w:val="lowerRoman"/>
      <w:lvlText w:val="%3."/>
      <w:lvlJc w:val="right"/>
      <w:pPr>
        <w:ind w:left="2099" w:hanging="420"/>
      </w:pPr>
    </w:lvl>
    <w:lvl w:ilvl="3" w:tentative="0">
      <w:start w:val="1"/>
      <w:numFmt w:val="decimal"/>
      <w:lvlText w:val="%4."/>
      <w:lvlJc w:val="left"/>
      <w:pPr>
        <w:ind w:left="2519" w:hanging="420"/>
      </w:pPr>
    </w:lvl>
    <w:lvl w:ilvl="4" w:tentative="0">
      <w:start w:val="1"/>
      <w:numFmt w:val="lowerLetter"/>
      <w:lvlText w:val="%5)"/>
      <w:lvlJc w:val="left"/>
      <w:pPr>
        <w:ind w:left="2939" w:hanging="420"/>
      </w:pPr>
    </w:lvl>
    <w:lvl w:ilvl="5" w:tentative="0">
      <w:start w:val="1"/>
      <w:numFmt w:val="lowerRoman"/>
      <w:lvlText w:val="%6."/>
      <w:lvlJc w:val="right"/>
      <w:pPr>
        <w:ind w:left="3359" w:hanging="420"/>
      </w:pPr>
    </w:lvl>
    <w:lvl w:ilvl="6" w:tentative="0">
      <w:start w:val="1"/>
      <w:numFmt w:val="decimal"/>
      <w:lvlText w:val="%7."/>
      <w:lvlJc w:val="left"/>
      <w:pPr>
        <w:ind w:left="3779" w:hanging="420"/>
      </w:pPr>
    </w:lvl>
    <w:lvl w:ilvl="7" w:tentative="0">
      <w:start w:val="1"/>
      <w:numFmt w:val="lowerLetter"/>
      <w:lvlText w:val="%8)"/>
      <w:lvlJc w:val="left"/>
      <w:pPr>
        <w:ind w:left="4199" w:hanging="420"/>
      </w:pPr>
    </w:lvl>
    <w:lvl w:ilvl="8" w:tentative="0">
      <w:start w:val="1"/>
      <w:numFmt w:val="lowerRoman"/>
      <w:lvlText w:val="%9."/>
      <w:lvlJc w:val="right"/>
      <w:pPr>
        <w:ind w:left="4619" w:hanging="420"/>
      </w:pPr>
    </w:lvl>
  </w:abstractNum>
  <w:abstractNum w:abstractNumId="16">
    <w:nsid w:val="673B00D5"/>
    <w:multiLevelType w:val="singleLevel"/>
    <w:tmpl w:val="673B00D5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78D13CDB"/>
    <w:multiLevelType w:val="multilevel"/>
    <w:tmpl w:val="78D13CDB"/>
    <w:lvl w:ilvl="0" w:tentative="0">
      <w:start w:val="1"/>
      <w:numFmt w:val="decimal"/>
      <w:pStyle w:val="128"/>
      <w:lvlText w:val="%1、"/>
      <w:lvlJc w:val="left"/>
      <w:pPr>
        <w:tabs>
          <w:tab w:val="left" w:pos="420"/>
        </w:tabs>
        <w:ind w:left="0" w:firstLine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0"/>
  </w:num>
  <w:num w:numId="2">
    <w:abstractNumId w:val="5"/>
  </w:num>
  <w:num w:numId="3">
    <w:abstractNumId w:val="6"/>
  </w:num>
  <w:num w:numId="4">
    <w:abstractNumId w:val="13"/>
  </w:num>
  <w:num w:numId="5">
    <w:abstractNumId w:val="8"/>
  </w:num>
  <w:num w:numId="6">
    <w:abstractNumId w:val="14"/>
  </w:num>
  <w:num w:numId="7">
    <w:abstractNumId w:val="17"/>
  </w:num>
  <w:num w:numId="8">
    <w:abstractNumId w:val="7"/>
  </w:num>
  <w:num w:numId="9">
    <w:abstractNumId w:val="15"/>
  </w:num>
  <w:num w:numId="10">
    <w:abstractNumId w:val="9"/>
  </w:num>
  <w:num w:numId="11">
    <w:abstractNumId w:val="1"/>
  </w:num>
  <w:num w:numId="12">
    <w:abstractNumId w:val="3"/>
  </w:num>
  <w:num w:numId="13">
    <w:abstractNumId w:val="2"/>
  </w:num>
  <w:num w:numId="14">
    <w:abstractNumId w:val="12"/>
  </w:num>
  <w:num w:numId="15">
    <w:abstractNumId w:val="0"/>
  </w:num>
  <w:num w:numId="16">
    <w:abstractNumId w:val="4"/>
  </w:num>
  <w:num w:numId="17">
    <w:abstractNumId w:val="1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mYTI1MDFmYjA0NzI3N2E1MDFjZDE3Nzk4YzBmNTgifQ=="/>
  </w:docVars>
  <w:rsids>
    <w:rsidRoot w:val="009B4386"/>
    <w:rsid w:val="0000014E"/>
    <w:rsid w:val="0000045A"/>
    <w:rsid w:val="0000064D"/>
    <w:rsid w:val="0000079A"/>
    <w:rsid w:val="000009B7"/>
    <w:rsid w:val="00000FA7"/>
    <w:rsid w:val="00001247"/>
    <w:rsid w:val="0000130F"/>
    <w:rsid w:val="000015CA"/>
    <w:rsid w:val="00001AF3"/>
    <w:rsid w:val="00001E2E"/>
    <w:rsid w:val="0000243C"/>
    <w:rsid w:val="00002588"/>
    <w:rsid w:val="000027A2"/>
    <w:rsid w:val="00002832"/>
    <w:rsid w:val="00002AAF"/>
    <w:rsid w:val="0000302C"/>
    <w:rsid w:val="0000311A"/>
    <w:rsid w:val="000031F1"/>
    <w:rsid w:val="000035DE"/>
    <w:rsid w:val="0000362E"/>
    <w:rsid w:val="000037F4"/>
    <w:rsid w:val="00003822"/>
    <w:rsid w:val="00003844"/>
    <w:rsid w:val="00003B15"/>
    <w:rsid w:val="00003C31"/>
    <w:rsid w:val="00004617"/>
    <w:rsid w:val="00004D9D"/>
    <w:rsid w:val="000052AE"/>
    <w:rsid w:val="000055F4"/>
    <w:rsid w:val="000056F3"/>
    <w:rsid w:val="00005DD3"/>
    <w:rsid w:val="00006577"/>
    <w:rsid w:val="000068C5"/>
    <w:rsid w:val="00006A9E"/>
    <w:rsid w:val="00006AE3"/>
    <w:rsid w:val="00007379"/>
    <w:rsid w:val="0000750C"/>
    <w:rsid w:val="0001019A"/>
    <w:rsid w:val="00010EA0"/>
    <w:rsid w:val="000117A0"/>
    <w:rsid w:val="000117EC"/>
    <w:rsid w:val="0001189F"/>
    <w:rsid w:val="00011A9B"/>
    <w:rsid w:val="00011CA5"/>
    <w:rsid w:val="00011E6D"/>
    <w:rsid w:val="0001235C"/>
    <w:rsid w:val="0001236F"/>
    <w:rsid w:val="000124BA"/>
    <w:rsid w:val="000125B9"/>
    <w:rsid w:val="00012902"/>
    <w:rsid w:val="000129F4"/>
    <w:rsid w:val="00012F6D"/>
    <w:rsid w:val="000130B0"/>
    <w:rsid w:val="000134E3"/>
    <w:rsid w:val="000139F2"/>
    <w:rsid w:val="00013A5F"/>
    <w:rsid w:val="00013B33"/>
    <w:rsid w:val="00013BE7"/>
    <w:rsid w:val="000143D1"/>
    <w:rsid w:val="00014555"/>
    <w:rsid w:val="000146AF"/>
    <w:rsid w:val="00014AEC"/>
    <w:rsid w:val="00014B76"/>
    <w:rsid w:val="00014BB0"/>
    <w:rsid w:val="00014D09"/>
    <w:rsid w:val="00014DC5"/>
    <w:rsid w:val="000151AC"/>
    <w:rsid w:val="000151C8"/>
    <w:rsid w:val="0001540A"/>
    <w:rsid w:val="00015925"/>
    <w:rsid w:val="00015AC8"/>
    <w:rsid w:val="00016071"/>
    <w:rsid w:val="00017619"/>
    <w:rsid w:val="0001763B"/>
    <w:rsid w:val="00017D73"/>
    <w:rsid w:val="00017E1F"/>
    <w:rsid w:val="00020272"/>
    <w:rsid w:val="0002037C"/>
    <w:rsid w:val="00020429"/>
    <w:rsid w:val="00020481"/>
    <w:rsid w:val="00020491"/>
    <w:rsid w:val="0002061E"/>
    <w:rsid w:val="00020874"/>
    <w:rsid w:val="00020BA0"/>
    <w:rsid w:val="00020F09"/>
    <w:rsid w:val="00021172"/>
    <w:rsid w:val="000213A4"/>
    <w:rsid w:val="00021812"/>
    <w:rsid w:val="00021B4C"/>
    <w:rsid w:val="00021FCE"/>
    <w:rsid w:val="00022151"/>
    <w:rsid w:val="00022585"/>
    <w:rsid w:val="00022EEF"/>
    <w:rsid w:val="00023010"/>
    <w:rsid w:val="000233B3"/>
    <w:rsid w:val="00023417"/>
    <w:rsid w:val="000236E7"/>
    <w:rsid w:val="00023952"/>
    <w:rsid w:val="00023AA3"/>
    <w:rsid w:val="00024553"/>
    <w:rsid w:val="0002457C"/>
    <w:rsid w:val="00024919"/>
    <w:rsid w:val="00024F2E"/>
    <w:rsid w:val="00024F55"/>
    <w:rsid w:val="000253C0"/>
    <w:rsid w:val="00025827"/>
    <w:rsid w:val="000264C2"/>
    <w:rsid w:val="0002654B"/>
    <w:rsid w:val="00026B66"/>
    <w:rsid w:val="000270AE"/>
    <w:rsid w:val="00027276"/>
    <w:rsid w:val="000272A9"/>
    <w:rsid w:val="00027A0C"/>
    <w:rsid w:val="00027DB6"/>
    <w:rsid w:val="00030555"/>
    <w:rsid w:val="0003082F"/>
    <w:rsid w:val="00030E8C"/>
    <w:rsid w:val="00030FA2"/>
    <w:rsid w:val="00030FBC"/>
    <w:rsid w:val="00031351"/>
    <w:rsid w:val="000319CE"/>
    <w:rsid w:val="00031AD3"/>
    <w:rsid w:val="00031ED4"/>
    <w:rsid w:val="00031F1C"/>
    <w:rsid w:val="00032B81"/>
    <w:rsid w:val="0003339B"/>
    <w:rsid w:val="00033716"/>
    <w:rsid w:val="00033B23"/>
    <w:rsid w:val="00033EAE"/>
    <w:rsid w:val="0003433A"/>
    <w:rsid w:val="000343FE"/>
    <w:rsid w:val="000350D6"/>
    <w:rsid w:val="000354A0"/>
    <w:rsid w:val="00035993"/>
    <w:rsid w:val="00036009"/>
    <w:rsid w:val="0003680E"/>
    <w:rsid w:val="00036ABF"/>
    <w:rsid w:val="00036EAD"/>
    <w:rsid w:val="000372B7"/>
    <w:rsid w:val="00037639"/>
    <w:rsid w:val="00037EC6"/>
    <w:rsid w:val="000406D2"/>
    <w:rsid w:val="0004070C"/>
    <w:rsid w:val="00040980"/>
    <w:rsid w:val="00040B00"/>
    <w:rsid w:val="00040E41"/>
    <w:rsid w:val="0004101B"/>
    <w:rsid w:val="0004141A"/>
    <w:rsid w:val="00041438"/>
    <w:rsid w:val="0004160D"/>
    <w:rsid w:val="00042071"/>
    <w:rsid w:val="0004220A"/>
    <w:rsid w:val="0004310F"/>
    <w:rsid w:val="00043956"/>
    <w:rsid w:val="00043F0A"/>
    <w:rsid w:val="000444A6"/>
    <w:rsid w:val="000446F3"/>
    <w:rsid w:val="00044A9E"/>
    <w:rsid w:val="00044BB4"/>
    <w:rsid w:val="00044FF4"/>
    <w:rsid w:val="000453AB"/>
    <w:rsid w:val="0004584E"/>
    <w:rsid w:val="00045A02"/>
    <w:rsid w:val="00045B57"/>
    <w:rsid w:val="00045B84"/>
    <w:rsid w:val="00045FD3"/>
    <w:rsid w:val="0004612E"/>
    <w:rsid w:val="00046C65"/>
    <w:rsid w:val="0004701D"/>
    <w:rsid w:val="00047D79"/>
    <w:rsid w:val="0005023B"/>
    <w:rsid w:val="000504CA"/>
    <w:rsid w:val="0005088D"/>
    <w:rsid w:val="00050C81"/>
    <w:rsid w:val="00050D45"/>
    <w:rsid w:val="00051015"/>
    <w:rsid w:val="00051673"/>
    <w:rsid w:val="000517B0"/>
    <w:rsid w:val="00051BBB"/>
    <w:rsid w:val="00052356"/>
    <w:rsid w:val="00052360"/>
    <w:rsid w:val="0005237B"/>
    <w:rsid w:val="000526D2"/>
    <w:rsid w:val="00052909"/>
    <w:rsid w:val="00052992"/>
    <w:rsid w:val="000549F1"/>
    <w:rsid w:val="00054E66"/>
    <w:rsid w:val="00054EB0"/>
    <w:rsid w:val="000554FC"/>
    <w:rsid w:val="00055709"/>
    <w:rsid w:val="00055867"/>
    <w:rsid w:val="00055A9D"/>
    <w:rsid w:val="00056304"/>
    <w:rsid w:val="00056351"/>
    <w:rsid w:val="00056489"/>
    <w:rsid w:val="000567CA"/>
    <w:rsid w:val="00056EF4"/>
    <w:rsid w:val="000571A6"/>
    <w:rsid w:val="00057A76"/>
    <w:rsid w:val="00057DD7"/>
    <w:rsid w:val="00057EFA"/>
    <w:rsid w:val="00057FF1"/>
    <w:rsid w:val="00060342"/>
    <w:rsid w:val="000605EE"/>
    <w:rsid w:val="000608D0"/>
    <w:rsid w:val="00061077"/>
    <w:rsid w:val="000615D0"/>
    <w:rsid w:val="0006179E"/>
    <w:rsid w:val="00061CB6"/>
    <w:rsid w:val="000624ED"/>
    <w:rsid w:val="00062806"/>
    <w:rsid w:val="00062892"/>
    <w:rsid w:val="00062DE7"/>
    <w:rsid w:val="0006302F"/>
    <w:rsid w:val="00063176"/>
    <w:rsid w:val="00063271"/>
    <w:rsid w:val="000632C5"/>
    <w:rsid w:val="00063A11"/>
    <w:rsid w:val="00063DD0"/>
    <w:rsid w:val="00063E42"/>
    <w:rsid w:val="00064672"/>
    <w:rsid w:val="00064A42"/>
    <w:rsid w:val="00064AD8"/>
    <w:rsid w:val="00065DCE"/>
    <w:rsid w:val="0006654C"/>
    <w:rsid w:val="000667C3"/>
    <w:rsid w:val="00066D34"/>
    <w:rsid w:val="000671B7"/>
    <w:rsid w:val="0006720D"/>
    <w:rsid w:val="00067490"/>
    <w:rsid w:val="00067979"/>
    <w:rsid w:val="00067BF9"/>
    <w:rsid w:val="00067C0F"/>
    <w:rsid w:val="00070841"/>
    <w:rsid w:val="00070CBE"/>
    <w:rsid w:val="00070CEA"/>
    <w:rsid w:val="00070D00"/>
    <w:rsid w:val="00070D01"/>
    <w:rsid w:val="00071135"/>
    <w:rsid w:val="000711B8"/>
    <w:rsid w:val="00071357"/>
    <w:rsid w:val="000718B0"/>
    <w:rsid w:val="00071B58"/>
    <w:rsid w:val="00071C13"/>
    <w:rsid w:val="00071E9F"/>
    <w:rsid w:val="000720F4"/>
    <w:rsid w:val="000723B8"/>
    <w:rsid w:val="00072B19"/>
    <w:rsid w:val="000734FB"/>
    <w:rsid w:val="0007399E"/>
    <w:rsid w:val="00073E03"/>
    <w:rsid w:val="00074006"/>
    <w:rsid w:val="00074444"/>
    <w:rsid w:val="00074960"/>
    <w:rsid w:val="0007507F"/>
    <w:rsid w:val="000750DA"/>
    <w:rsid w:val="000751EE"/>
    <w:rsid w:val="00075B83"/>
    <w:rsid w:val="00075C9A"/>
    <w:rsid w:val="00075D3C"/>
    <w:rsid w:val="000769A7"/>
    <w:rsid w:val="00076AAF"/>
    <w:rsid w:val="00076E3E"/>
    <w:rsid w:val="00076F56"/>
    <w:rsid w:val="0007798B"/>
    <w:rsid w:val="00080866"/>
    <w:rsid w:val="000809B0"/>
    <w:rsid w:val="00080C13"/>
    <w:rsid w:val="00080E99"/>
    <w:rsid w:val="0008126D"/>
    <w:rsid w:val="000820B2"/>
    <w:rsid w:val="00082236"/>
    <w:rsid w:val="00082D6B"/>
    <w:rsid w:val="000837F4"/>
    <w:rsid w:val="00083941"/>
    <w:rsid w:val="00083A86"/>
    <w:rsid w:val="00083BFA"/>
    <w:rsid w:val="00084559"/>
    <w:rsid w:val="000848C1"/>
    <w:rsid w:val="00084F13"/>
    <w:rsid w:val="00085074"/>
    <w:rsid w:val="0008512B"/>
    <w:rsid w:val="00085639"/>
    <w:rsid w:val="00085EDF"/>
    <w:rsid w:val="00085FC1"/>
    <w:rsid w:val="0008612E"/>
    <w:rsid w:val="00086145"/>
    <w:rsid w:val="0008656E"/>
    <w:rsid w:val="00086605"/>
    <w:rsid w:val="000867E2"/>
    <w:rsid w:val="00086863"/>
    <w:rsid w:val="00086FA5"/>
    <w:rsid w:val="00087377"/>
    <w:rsid w:val="0008762F"/>
    <w:rsid w:val="00087A38"/>
    <w:rsid w:val="00087B85"/>
    <w:rsid w:val="00087F67"/>
    <w:rsid w:val="00087F99"/>
    <w:rsid w:val="00087FF0"/>
    <w:rsid w:val="00091002"/>
    <w:rsid w:val="00091DD2"/>
    <w:rsid w:val="00092043"/>
    <w:rsid w:val="00092388"/>
    <w:rsid w:val="00092839"/>
    <w:rsid w:val="00092F9D"/>
    <w:rsid w:val="000932A4"/>
    <w:rsid w:val="0009388A"/>
    <w:rsid w:val="000938BB"/>
    <w:rsid w:val="00093A3E"/>
    <w:rsid w:val="000949EB"/>
    <w:rsid w:val="00094BBC"/>
    <w:rsid w:val="00095636"/>
    <w:rsid w:val="000957B6"/>
    <w:rsid w:val="00095B3D"/>
    <w:rsid w:val="00095D25"/>
    <w:rsid w:val="00095FCF"/>
    <w:rsid w:val="000960F5"/>
    <w:rsid w:val="00096256"/>
    <w:rsid w:val="00096600"/>
    <w:rsid w:val="00096659"/>
    <w:rsid w:val="00096A13"/>
    <w:rsid w:val="00096B0B"/>
    <w:rsid w:val="0009756E"/>
    <w:rsid w:val="000A0113"/>
    <w:rsid w:val="000A01C9"/>
    <w:rsid w:val="000A0AA4"/>
    <w:rsid w:val="000A0D9D"/>
    <w:rsid w:val="000A19B2"/>
    <w:rsid w:val="000A1BFA"/>
    <w:rsid w:val="000A2635"/>
    <w:rsid w:val="000A2C4F"/>
    <w:rsid w:val="000A30EE"/>
    <w:rsid w:val="000A3117"/>
    <w:rsid w:val="000A3224"/>
    <w:rsid w:val="000A3471"/>
    <w:rsid w:val="000A3605"/>
    <w:rsid w:val="000A3839"/>
    <w:rsid w:val="000A4283"/>
    <w:rsid w:val="000A44F0"/>
    <w:rsid w:val="000A454B"/>
    <w:rsid w:val="000A474F"/>
    <w:rsid w:val="000A4B7A"/>
    <w:rsid w:val="000A4BC2"/>
    <w:rsid w:val="000A52EF"/>
    <w:rsid w:val="000A5821"/>
    <w:rsid w:val="000A5AB9"/>
    <w:rsid w:val="000A5D49"/>
    <w:rsid w:val="000A5E0A"/>
    <w:rsid w:val="000A5E15"/>
    <w:rsid w:val="000A5ED7"/>
    <w:rsid w:val="000A658E"/>
    <w:rsid w:val="000A6BA8"/>
    <w:rsid w:val="000A6BCC"/>
    <w:rsid w:val="000A6EEC"/>
    <w:rsid w:val="000B03B1"/>
    <w:rsid w:val="000B0474"/>
    <w:rsid w:val="000B04C3"/>
    <w:rsid w:val="000B0530"/>
    <w:rsid w:val="000B0892"/>
    <w:rsid w:val="000B091F"/>
    <w:rsid w:val="000B0A3E"/>
    <w:rsid w:val="000B0BF1"/>
    <w:rsid w:val="000B0F5B"/>
    <w:rsid w:val="000B1106"/>
    <w:rsid w:val="000B123B"/>
    <w:rsid w:val="000B16F2"/>
    <w:rsid w:val="000B2349"/>
    <w:rsid w:val="000B2953"/>
    <w:rsid w:val="000B2EFD"/>
    <w:rsid w:val="000B364B"/>
    <w:rsid w:val="000B37A2"/>
    <w:rsid w:val="000B38A1"/>
    <w:rsid w:val="000B4265"/>
    <w:rsid w:val="000B4C1D"/>
    <w:rsid w:val="000B5097"/>
    <w:rsid w:val="000B5ACB"/>
    <w:rsid w:val="000B66A8"/>
    <w:rsid w:val="000B6950"/>
    <w:rsid w:val="000B6A72"/>
    <w:rsid w:val="000B6C60"/>
    <w:rsid w:val="000B6FAB"/>
    <w:rsid w:val="000B73B1"/>
    <w:rsid w:val="000B74B0"/>
    <w:rsid w:val="000B7778"/>
    <w:rsid w:val="000C0442"/>
    <w:rsid w:val="000C05E8"/>
    <w:rsid w:val="000C0813"/>
    <w:rsid w:val="000C0894"/>
    <w:rsid w:val="000C0BF9"/>
    <w:rsid w:val="000C0C53"/>
    <w:rsid w:val="000C0CB6"/>
    <w:rsid w:val="000C1AEF"/>
    <w:rsid w:val="000C1C9B"/>
    <w:rsid w:val="000C226E"/>
    <w:rsid w:val="000C3055"/>
    <w:rsid w:val="000C380B"/>
    <w:rsid w:val="000C3EB5"/>
    <w:rsid w:val="000C47A3"/>
    <w:rsid w:val="000C4E40"/>
    <w:rsid w:val="000C5626"/>
    <w:rsid w:val="000C5E9E"/>
    <w:rsid w:val="000C680F"/>
    <w:rsid w:val="000C6C6C"/>
    <w:rsid w:val="000C6E5C"/>
    <w:rsid w:val="000C6ED3"/>
    <w:rsid w:val="000C7054"/>
    <w:rsid w:val="000C744C"/>
    <w:rsid w:val="000D01B5"/>
    <w:rsid w:val="000D0BA3"/>
    <w:rsid w:val="000D0C68"/>
    <w:rsid w:val="000D10BD"/>
    <w:rsid w:val="000D2028"/>
    <w:rsid w:val="000D2079"/>
    <w:rsid w:val="000D20B1"/>
    <w:rsid w:val="000D27CB"/>
    <w:rsid w:val="000D2BB7"/>
    <w:rsid w:val="000D2EC2"/>
    <w:rsid w:val="000D2EE5"/>
    <w:rsid w:val="000D3107"/>
    <w:rsid w:val="000D34E8"/>
    <w:rsid w:val="000D3DFB"/>
    <w:rsid w:val="000D3E1E"/>
    <w:rsid w:val="000D4324"/>
    <w:rsid w:val="000D454D"/>
    <w:rsid w:val="000D4AFD"/>
    <w:rsid w:val="000D4F23"/>
    <w:rsid w:val="000D5932"/>
    <w:rsid w:val="000D59AD"/>
    <w:rsid w:val="000D5D78"/>
    <w:rsid w:val="000D668E"/>
    <w:rsid w:val="000D6A4F"/>
    <w:rsid w:val="000D6B2D"/>
    <w:rsid w:val="000D6D42"/>
    <w:rsid w:val="000D7657"/>
    <w:rsid w:val="000D7A26"/>
    <w:rsid w:val="000D7B44"/>
    <w:rsid w:val="000D7C28"/>
    <w:rsid w:val="000D7D06"/>
    <w:rsid w:val="000E0245"/>
    <w:rsid w:val="000E090D"/>
    <w:rsid w:val="000E0F6E"/>
    <w:rsid w:val="000E11A8"/>
    <w:rsid w:val="000E1627"/>
    <w:rsid w:val="000E1629"/>
    <w:rsid w:val="000E1EF0"/>
    <w:rsid w:val="000E2055"/>
    <w:rsid w:val="000E2691"/>
    <w:rsid w:val="000E336E"/>
    <w:rsid w:val="000E383E"/>
    <w:rsid w:val="000E393D"/>
    <w:rsid w:val="000E3940"/>
    <w:rsid w:val="000E3A21"/>
    <w:rsid w:val="000E3BA8"/>
    <w:rsid w:val="000E3DFF"/>
    <w:rsid w:val="000E4083"/>
    <w:rsid w:val="000E49D5"/>
    <w:rsid w:val="000E4D9F"/>
    <w:rsid w:val="000E4F34"/>
    <w:rsid w:val="000E589F"/>
    <w:rsid w:val="000E5949"/>
    <w:rsid w:val="000E63DB"/>
    <w:rsid w:val="000E70E7"/>
    <w:rsid w:val="000E74A8"/>
    <w:rsid w:val="000E7B9E"/>
    <w:rsid w:val="000E7D0D"/>
    <w:rsid w:val="000F048C"/>
    <w:rsid w:val="000F0660"/>
    <w:rsid w:val="000F083B"/>
    <w:rsid w:val="000F0B63"/>
    <w:rsid w:val="000F0B79"/>
    <w:rsid w:val="000F0DE9"/>
    <w:rsid w:val="000F13B5"/>
    <w:rsid w:val="000F13C2"/>
    <w:rsid w:val="000F13F0"/>
    <w:rsid w:val="000F1891"/>
    <w:rsid w:val="000F1EE9"/>
    <w:rsid w:val="000F1FA6"/>
    <w:rsid w:val="000F2013"/>
    <w:rsid w:val="000F202E"/>
    <w:rsid w:val="000F2475"/>
    <w:rsid w:val="000F34F6"/>
    <w:rsid w:val="000F3AE4"/>
    <w:rsid w:val="000F3FE5"/>
    <w:rsid w:val="000F44D5"/>
    <w:rsid w:val="000F470B"/>
    <w:rsid w:val="000F4806"/>
    <w:rsid w:val="000F5100"/>
    <w:rsid w:val="000F559D"/>
    <w:rsid w:val="000F587D"/>
    <w:rsid w:val="000F594C"/>
    <w:rsid w:val="000F5AB8"/>
    <w:rsid w:val="000F5BF7"/>
    <w:rsid w:val="000F655E"/>
    <w:rsid w:val="000F65D1"/>
    <w:rsid w:val="000F6711"/>
    <w:rsid w:val="000F673C"/>
    <w:rsid w:val="000F6BCA"/>
    <w:rsid w:val="000F6E89"/>
    <w:rsid w:val="000F73F2"/>
    <w:rsid w:val="000F74F5"/>
    <w:rsid w:val="000F757D"/>
    <w:rsid w:val="000F7D20"/>
    <w:rsid w:val="000F7E0A"/>
    <w:rsid w:val="001005F9"/>
    <w:rsid w:val="00100BE6"/>
    <w:rsid w:val="00101577"/>
    <w:rsid w:val="00101AD1"/>
    <w:rsid w:val="0010252E"/>
    <w:rsid w:val="001027CC"/>
    <w:rsid w:val="00102CC6"/>
    <w:rsid w:val="00103D63"/>
    <w:rsid w:val="001040CE"/>
    <w:rsid w:val="0010480F"/>
    <w:rsid w:val="001048D6"/>
    <w:rsid w:val="00104B8E"/>
    <w:rsid w:val="0010502A"/>
    <w:rsid w:val="00105970"/>
    <w:rsid w:val="00105A06"/>
    <w:rsid w:val="00105BE5"/>
    <w:rsid w:val="00105C28"/>
    <w:rsid w:val="0010642A"/>
    <w:rsid w:val="00107088"/>
    <w:rsid w:val="001072FC"/>
    <w:rsid w:val="0010769A"/>
    <w:rsid w:val="001079C0"/>
    <w:rsid w:val="00107DCC"/>
    <w:rsid w:val="0011000F"/>
    <w:rsid w:val="00110A05"/>
    <w:rsid w:val="00110AE0"/>
    <w:rsid w:val="00110DD6"/>
    <w:rsid w:val="00111038"/>
    <w:rsid w:val="001112B3"/>
    <w:rsid w:val="00111576"/>
    <w:rsid w:val="001117A3"/>
    <w:rsid w:val="0011194B"/>
    <w:rsid w:val="00111EBF"/>
    <w:rsid w:val="001123FF"/>
    <w:rsid w:val="001124AD"/>
    <w:rsid w:val="001124CC"/>
    <w:rsid w:val="00112809"/>
    <w:rsid w:val="00113107"/>
    <w:rsid w:val="00113396"/>
    <w:rsid w:val="001133FF"/>
    <w:rsid w:val="00113A5F"/>
    <w:rsid w:val="001141E8"/>
    <w:rsid w:val="0011426F"/>
    <w:rsid w:val="001144CD"/>
    <w:rsid w:val="00115442"/>
    <w:rsid w:val="00115463"/>
    <w:rsid w:val="00115805"/>
    <w:rsid w:val="0011590A"/>
    <w:rsid w:val="00116426"/>
    <w:rsid w:val="001167BC"/>
    <w:rsid w:val="0011707D"/>
    <w:rsid w:val="00117402"/>
    <w:rsid w:val="00117421"/>
    <w:rsid w:val="0011755E"/>
    <w:rsid w:val="00117720"/>
    <w:rsid w:val="001177EE"/>
    <w:rsid w:val="00117A5D"/>
    <w:rsid w:val="001201CB"/>
    <w:rsid w:val="00120463"/>
    <w:rsid w:val="00120800"/>
    <w:rsid w:val="001208F8"/>
    <w:rsid w:val="00121DE9"/>
    <w:rsid w:val="00121F82"/>
    <w:rsid w:val="001223C2"/>
    <w:rsid w:val="00122590"/>
    <w:rsid w:val="001228A8"/>
    <w:rsid w:val="00122D8C"/>
    <w:rsid w:val="00122EC9"/>
    <w:rsid w:val="0012357A"/>
    <w:rsid w:val="00123BA6"/>
    <w:rsid w:val="00124475"/>
    <w:rsid w:val="0012465F"/>
    <w:rsid w:val="001249C7"/>
    <w:rsid w:val="00124E32"/>
    <w:rsid w:val="0012509D"/>
    <w:rsid w:val="00125477"/>
    <w:rsid w:val="001256BE"/>
    <w:rsid w:val="00125805"/>
    <w:rsid w:val="00125BFC"/>
    <w:rsid w:val="001264FE"/>
    <w:rsid w:val="00126D3C"/>
    <w:rsid w:val="0012785F"/>
    <w:rsid w:val="0013010A"/>
    <w:rsid w:val="00130425"/>
    <w:rsid w:val="001305F3"/>
    <w:rsid w:val="00130603"/>
    <w:rsid w:val="00130609"/>
    <w:rsid w:val="0013064A"/>
    <w:rsid w:val="0013075E"/>
    <w:rsid w:val="001319A7"/>
    <w:rsid w:val="00131F70"/>
    <w:rsid w:val="00132006"/>
    <w:rsid w:val="00132127"/>
    <w:rsid w:val="0013238B"/>
    <w:rsid w:val="001324F4"/>
    <w:rsid w:val="00132794"/>
    <w:rsid w:val="001327F2"/>
    <w:rsid w:val="0013281E"/>
    <w:rsid w:val="00132DD9"/>
    <w:rsid w:val="00132E2B"/>
    <w:rsid w:val="001331AB"/>
    <w:rsid w:val="00133237"/>
    <w:rsid w:val="00133529"/>
    <w:rsid w:val="00134139"/>
    <w:rsid w:val="00134564"/>
    <w:rsid w:val="001347A4"/>
    <w:rsid w:val="00134AFF"/>
    <w:rsid w:val="00134B09"/>
    <w:rsid w:val="00134E96"/>
    <w:rsid w:val="00134FC9"/>
    <w:rsid w:val="00135646"/>
    <w:rsid w:val="00135ACD"/>
    <w:rsid w:val="00135DF4"/>
    <w:rsid w:val="00135E09"/>
    <w:rsid w:val="00136973"/>
    <w:rsid w:val="001369B3"/>
    <w:rsid w:val="00136A53"/>
    <w:rsid w:val="00136A5D"/>
    <w:rsid w:val="00136BED"/>
    <w:rsid w:val="00136C2F"/>
    <w:rsid w:val="00136D33"/>
    <w:rsid w:val="00136E8A"/>
    <w:rsid w:val="001371C1"/>
    <w:rsid w:val="001371F0"/>
    <w:rsid w:val="00137291"/>
    <w:rsid w:val="00137517"/>
    <w:rsid w:val="001375B3"/>
    <w:rsid w:val="0013798B"/>
    <w:rsid w:val="00137BE3"/>
    <w:rsid w:val="00137E79"/>
    <w:rsid w:val="00140B87"/>
    <w:rsid w:val="00140C0D"/>
    <w:rsid w:val="0014105A"/>
    <w:rsid w:val="0014121F"/>
    <w:rsid w:val="0014166F"/>
    <w:rsid w:val="00141749"/>
    <w:rsid w:val="00141AE4"/>
    <w:rsid w:val="0014207D"/>
    <w:rsid w:val="001421D9"/>
    <w:rsid w:val="00142767"/>
    <w:rsid w:val="00142D37"/>
    <w:rsid w:val="00142EEE"/>
    <w:rsid w:val="00142FEC"/>
    <w:rsid w:val="0014331E"/>
    <w:rsid w:val="00143887"/>
    <w:rsid w:val="00143B3A"/>
    <w:rsid w:val="00143CFB"/>
    <w:rsid w:val="00143F39"/>
    <w:rsid w:val="00144018"/>
    <w:rsid w:val="00144A46"/>
    <w:rsid w:val="00144B82"/>
    <w:rsid w:val="001457B5"/>
    <w:rsid w:val="00145F48"/>
    <w:rsid w:val="001460B1"/>
    <w:rsid w:val="00146389"/>
    <w:rsid w:val="001469C2"/>
    <w:rsid w:val="0014739F"/>
    <w:rsid w:val="00147457"/>
    <w:rsid w:val="0014749A"/>
    <w:rsid w:val="001474F9"/>
    <w:rsid w:val="00150878"/>
    <w:rsid w:val="00150A48"/>
    <w:rsid w:val="00151484"/>
    <w:rsid w:val="001518FB"/>
    <w:rsid w:val="00151923"/>
    <w:rsid w:val="00151E19"/>
    <w:rsid w:val="00151E92"/>
    <w:rsid w:val="001522BC"/>
    <w:rsid w:val="0015231E"/>
    <w:rsid w:val="00152E6C"/>
    <w:rsid w:val="00153214"/>
    <w:rsid w:val="00153943"/>
    <w:rsid w:val="00153CB2"/>
    <w:rsid w:val="00153CE6"/>
    <w:rsid w:val="00153D0E"/>
    <w:rsid w:val="00153E36"/>
    <w:rsid w:val="00154006"/>
    <w:rsid w:val="001544CD"/>
    <w:rsid w:val="00154A6A"/>
    <w:rsid w:val="00155002"/>
    <w:rsid w:val="001552D6"/>
    <w:rsid w:val="00155C91"/>
    <w:rsid w:val="00156360"/>
    <w:rsid w:val="001570A3"/>
    <w:rsid w:val="00157481"/>
    <w:rsid w:val="001604C7"/>
    <w:rsid w:val="00160804"/>
    <w:rsid w:val="00160993"/>
    <w:rsid w:val="00160C04"/>
    <w:rsid w:val="00160D03"/>
    <w:rsid w:val="00161386"/>
    <w:rsid w:val="001613DF"/>
    <w:rsid w:val="001614DB"/>
    <w:rsid w:val="00161734"/>
    <w:rsid w:val="00161901"/>
    <w:rsid w:val="00161D7F"/>
    <w:rsid w:val="00161DE2"/>
    <w:rsid w:val="001620D2"/>
    <w:rsid w:val="0016268A"/>
    <w:rsid w:val="001639C1"/>
    <w:rsid w:val="00163E81"/>
    <w:rsid w:val="00164035"/>
    <w:rsid w:val="00164156"/>
    <w:rsid w:val="00164212"/>
    <w:rsid w:val="00164391"/>
    <w:rsid w:val="00164672"/>
    <w:rsid w:val="00164894"/>
    <w:rsid w:val="00164998"/>
    <w:rsid w:val="001653DC"/>
    <w:rsid w:val="001656AE"/>
    <w:rsid w:val="001657C1"/>
    <w:rsid w:val="00165D8A"/>
    <w:rsid w:val="001664FB"/>
    <w:rsid w:val="0016692A"/>
    <w:rsid w:val="0016707A"/>
    <w:rsid w:val="00167454"/>
    <w:rsid w:val="00167C34"/>
    <w:rsid w:val="001705D5"/>
    <w:rsid w:val="00170696"/>
    <w:rsid w:val="00170EF2"/>
    <w:rsid w:val="0017190C"/>
    <w:rsid w:val="00171A4B"/>
    <w:rsid w:val="00171E67"/>
    <w:rsid w:val="00171FA0"/>
    <w:rsid w:val="00172183"/>
    <w:rsid w:val="00172858"/>
    <w:rsid w:val="00172BF1"/>
    <w:rsid w:val="00173127"/>
    <w:rsid w:val="0017317A"/>
    <w:rsid w:val="00173263"/>
    <w:rsid w:val="001733F2"/>
    <w:rsid w:val="001735A5"/>
    <w:rsid w:val="001735F3"/>
    <w:rsid w:val="00173832"/>
    <w:rsid w:val="00173C52"/>
    <w:rsid w:val="00174310"/>
    <w:rsid w:val="00174371"/>
    <w:rsid w:val="00174544"/>
    <w:rsid w:val="00174A8C"/>
    <w:rsid w:val="00174CF6"/>
    <w:rsid w:val="00174FE8"/>
    <w:rsid w:val="00175061"/>
    <w:rsid w:val="00175380"/>
    <w:rsid w:val="00175B21"/>
    <w:rsid w:val="001764F7"/>
    <w:rsid w:val="00176546"/>
    <w:rsid w:val="0017662E"/>
    <w:rsid w:val="00176BC5"/>
    <w:rsid w:val="00176D1C"/>
    <w:rsid w:val="00176D72"/>
    <w:rsid w:val="00176ECB"/>
    <w:rsid w:val="00177124"/>
    <w:rsid w:val="001772CB"/>
    <w:rsid w:val="00177A20"/>
    <w:rsid w:val="00177AC5"/>
    <w:rsid w:val="001806DA"/>
    <w:rsid w:val="00180E37"/>
    <w:rsid w:val="00181224"/>
    <w:rsid w:val="00181834"/>
    <w:rsid w:val="00181BC5"/>
    <w:rsid w:val="00181EAD"/>
    <w:rsid w:val="00181F95"/>
    <w:rsid w:val="00182626"/>
    <w:rsid w:val="00183169"/>
    <w:rsid w:val="001835FF"/>
    <w:rsid w:val="00183BC1"/>
    <w:rsid w:val="00184634"/>
    <w:rsid w:val="00184897"/>
    <w:rsid w:val="001849A0"/>
    <w:rsid w:val="00184EDD"/>
    <w:rsid w:val="00185627"/>
    <w:rsid w:val="0018588F"/>
    <w:rsid w:val="00186815"/>
    <w:rsid w:val="00186906"/>
    <w:rsid w:val="001874FA"/>
    <w:rsid w:val="00187704"/>
    <w:rsid w:val="00187A7A"/>
    <w:rsid w:val="00187A81"/>
    <w:rsid w:val="0019016E"/>
    <w:rsid w:val="00190686"/>
    <w:rsid w:val="001908A3"/>
    <w:rsid w:val="0019092E"/>
    <w:rsid w:val="00190BAE"/>
    <w:rsid w:val="001910B5"/>
    <w:rsid w:val="00191382"/>
    <w:rsid w:val="001919BA"/>
    <w:rsid w:val="00191CE5"/>
    <w:rsid w:val="00192506"/>
    <w:rsid w:val="0019253B"/>
    <w:rsid w:val="001929EB"/>
    <w:rsid w:val="00192A58"/>
    <w:rsid w:val="00192DDB"/>
    <w:rsid w:val="00192F7B"/>
    <w:rsid w:val="001932FB"/>
    <w:rsid w:val="0019350C"/>
    <w:rsid w:val="0019390D"/>
    <w:rsid w:val="00193B24"/>
    <w:rsid w:val="00194039"/>
    <w:rsid w:val="001942D6"/>
    <w:rsid w:val="00194AA4"/>
    <w:rsid w:val="00195B01"/>
    <w:rsid w:val="00195CEB"/>
    <w:rsid w:val="00195DE5"/>
    <w:rsid w:val="00195F88"/>
    <w:rsid w:val="00196075"/>
    <w:rsid w:val="001966D2"/>
    <w:rsid w:val="001966E8"/>
    <w:rsid w:val="00196C07"/>
    <w:rsid w:val="00196EAD"/>
    <w:rsid w:val="001976F6"/>
    <w:rsid w:val="0019789A"/>
    <w:rsid w:val="0019793C"/>
    <w:rsid w:val="00197EF0"/>
    <w:rsid w:val="001A0398"/>
    <w:rsid w:val="001A05B2"/>
    <w:rsid w:val="001A0B29"/>
    <w:rsid w:val="001A15FE"/>
    <w:rsid w:val="001A1A36"/>
    <w:rsid w:val="001A1A95"/>
    <w:rsid w:val="001A2367"/>
    <w:rsid w:val="001A2680"/>
    <w:rsid w:val="001A2A16"/>
    <w:rsid w:val="001A3388"/>
    <w:rsid w:val="001A3413"/>
    <w:rsid w:val="001A3497"/>
    <w:rsid w:val="001A369F"/>
    <w:rsid w:val="001A4114"/>
    <w:rsid w:val="001A4119"/>
    <w:rsid w:val="001A5806"/>
    <w:rsid w:val="001A5859"/>
    <w:rsid w:val="001A5D9F"/>
    <w:rsid w:val="001A5E16"/>
    <w:rsid w:val="001A6200"/>
    <w:rsid w:val="001A67FE"/>
    <w:rsid w:val="001A68E1"/>
    <w:rsid w:val="001A7661"/>
    <w:rsid w:val="001A7A48"/>
    <w:rsid w:val="001B008B"/>
    <w:rsid w:val="001B009C"/>
    <w:rsid w:val="001B03A2"/>
    <w:rsid w:val="001B0764"/>
    <w:rsid w:val="001B0830"/>
    <w:rsid w:val="001B1529"/>
    <w:rsid w:val="001B1828"/>
    <w:rsid w:val="001B182F"/>
    <w:rsid w:val="001B1D97"/>
    <w:rsid w:val="001B217E"/>
    <w:rsid w:val="001B24DB"/>
    <w:rsid w:val="001B2722"/>
    <w:rsid w:val="001B2F0F"/>
    <w:rsid w:val="001B2FEA"/>
    <w:rsid w:val="001B3206"/>
    <w:rsid w:val="001B35C3"/>
    <w:rsid w:val="001B3657"/>
    <w:rsid w:val="001B365C"/>
    <w:rsid w:val="001B402B"/>
    <w:rsid w:val="001B4564"/>
    <w:rsid w:val="001B46EA"/>
    <w:rsid w:val="001B502C"/>
    <w:rsid w:val="001B5172"/>
    <w:rsid w:val="001B5815"/>
    <w:rsid w:val="001B5AC6"/>
    <w:rsid w:val="001B5D58"/>
    <w:rsid w:val="001B6190"/>
    <w:rsid w:val="001B629F"/>
    <w:rsid w:val="001B6F46"/>
    <w:rsid w:val="001B73DF"/>
    <w:rsid w:val="001B74BF"/>
    <w:rsid w:val="001B769A"/>
    <w:rsid w:val="001B77AA"/>
    <w:rsid w:val="001B7890"/>
    <w:rsid w:val="001B79C1"/>
    <w:rsid w:val="001C02C4"/>
    <w:rsid w:val="001C0324"/>
    <w:rsid w:val="001C0BB0"/>
    <w:rsid w:val="001C1171"/>
    <w:rsid w:val="001C1320"/>
    <w:rsid w:val="001C158A"/>
    <w:rsid w:val="001C1E78"/>
    <w:rsid w:val="001C20CD"/>
    <w:rsid w:val="001C2178"/>
    <w:rsid w:val="001C2DBA"/>
    <w:rsid w:val="001C31A5"/>
    <w:rsid w:val="001C3304"/>
    <w:rsid w:val="001C41E1"/>
    <w:rsid w:val="001C4395"/>
    <w:rsid w:val="001C4488"/>
    <w:rsid w:val="001C4904"/>
    <w:rsid w:val="001C4923"/>
    <w:rsid w:val="001C4993"/>
    <w:rsid w:val="001C4E85"/>
    <w:rsid w:val="001C4F54"/>
    <w:rsid w:val="001C5A7F"/>
    <w:rsid w:val="001C620A"/>
    <w:rsid w:val="001C6335"/>
    <w:rsid w:val="001C6762"/>
    <w:rsid w:val="001C72B0"/>
    <w:rsid w:val="001C78AD"/>
    <w:rsid w:val="001C7EDB"/>
    <w:rsid w:val="001D0192"/>
    <w:rsid w:val="001D042A"/>
    <w:rsid w:val="001D06EB"/>
    <w:rsid w:val="001D0D2D"/>
    <w:rsid w:val="001D0DD9"/>
    <w:rsid w:val="001D0ED5"/>
    <w:rsid w:val="001D12E1"/>
    <w:rsid w:val="001D17F3"/>
    <w:rsid w:val="001D1D42"/>
    <w:rsid w:val="001D1ED8"/>
    <w:rsid w:val="001D2354"/>
    <w:rsid w:val="001D23E9"/>
    <w:rsid w:val="001D25CB"/>
    <w:rsid w:val="001D3875"/>
    <w:rsid w:val="001D4380"/>
    <w:rsid w:val="001D44F0"/>
    <w:rsid w:val="001D48FF"/>
    <w:rsid w:val="001D4A71"/>
    <w:rsid w:val="001D4AFC"/>
    <w:rsid w:val="001D512B"/>
    <w:rsid w:val="001D5D45"/>
    <w:rsid w:val="001D5DF3"/>
    <w:rsid w:val="001D60B1"/>
    <w:rsid w:val="001D6659"/>
    <w:rsid w:val="001D6884"/>
    <w:rsid w:val="001D68D8"/>
    <w:rsid w:val="001D6BAB"/>
    <w:rsid w:val="001D6C93"/>
    <w:rsid w:val="001D6DE2"/>
    <w:rsid w:val="001D707C"/>
    <w:rsid w:val="001D7611"/>
    <w:rsid w:val="001D78FC"/>
    <w:rsid w:val="001D7A16"/>
    <w:rsid w:val="001D7E89"/>
    <w:rsid w:val="001E00AD"/>
    <w:rsid w:val="001E0474"/>
    <w:rsid w:val="001E077C"/>
    <w:rsid w:val="001E0B55"/>
    <w:rsid w:val="001E1114"/>
    <w:rsid w:val="001E1455"/>
    <w:rsid w:val="001E14C1"/>
    <w:rsid w:val="001E1583"/>
    <w:rsid w:val="001E1832"/>
    <w:rsid w:val="001E1B49"/>
    <w:rsid w:val="001E1CE2"/>
    <w:rsid w:val="001E218C"/>
    <w:rsid w:val="001E2410"/>
    <w:rsid w:val="001E28BC"/>
    <w:rsid w:val="001E376F"/>
    <w:rsid w:val="001E43CA"/>
    <w:rsid w:val="001E47DC"/>
    <w:rsid w:val="001E4E2D"/>
    <w:rsid w:val="001E5127"/>
    <w:rsid w:val="001E5CAB"/>
    <w:rsid w:val="001E6151"/>
    <w:rsid w:val="001E63BD"/>
    <w:rsid w:val="001E7C3D"/>
    <w:rsid w:val="001E7DFB"/>
    <w:rsid w:val="001E7EE5"/>
    <w:rsid w:val="001F0216"/>
    <w:rsid w:val="001F04F6"/>
    <w:rsid w:val="001F0A47"/>
    <w:rsid w:val="001F0B26"/>
    <w:rsid w:val="001F12FA"/>
    <w:rsid w:val="001F2699"/>
    <w:rsid w:val="001F2852"/>
    <w:rsid w:val="001F291E"/>
    <w:rsid w:val="001F2A76"/>
    <w:rsid w:val="001F2DED"/>
    <w:rsid w:val="001F2EB2"/>
    <w:rsid w:val="001F2F73"/>
    <w:rsid w:val="001F342C"/>
    <w:rsid w:val="001F352B"/>
    <w:rsid w:val="001F35D5"/>
    <w:rsid w:val="001F3A6F"/>
    <w:rsid w:val="001F3D76"/>
    <w:rsid w:val="001F452C"/>
    <w:rsid w:val="001F4686"/>
    <w:rsid w:val="001F4765"/>
    <w:rsid w:val="001F502A"/>
    <w:rsid w:val="001F5065"/>
    <w:rsid w:val="001F53DE"/>
    <w:rsid w:val="001F5641"/>
    <w:rsid w:val="001F59A7"/>
    <w:rsid w:val="001F59D2"/>
    <w:rsid w:val="001F5AF2"/>
    <w:rsid w:val="001F5B10"/>
    <w:rsid w:val="001F5BEC"/>
    <w:rsid w:val="001F5EA0"/>
    <w:rsid w:val="001F609E"/>
    <w:rsid w:val="001F6548"/>
    <w:rsid w:val="001F6BBD"/>
    <w:rsid w:val="001F6F1B"/>
    <w:rsid w:val="002000E5"/>
    <w:rsid w:val="00200514"/>
    <w:rsid w:val="0020058C"/>
    <w:rsid w:val="00200601"/>
    <w:rsid w:val="00200810"/>
    <w:rsid w:val="0020106A"/>
    <w:rsid w:val="002010D6"/>
    <w:rsid w:val="00201476"/>
    <w:rsid w:val="00202224"/>
    <w:rsid w:val="0020237A"/>
    <w:rsid w:val="00202963"/>
    <w:rsid w:val="00202C16"/>
    <w:rsid w:val="0020309B"/>
    <w:rsid w:val="00203433"/>
    <w:rsid w:val="00203628"/>
    <w:rsid w:val="0020363A"/>
    <w:rsid w:val="00203645"/>
    <w:rsid w:val="00203E06"/>
    <w:rsid w:val="00204060"/>
    <w:rsid w:val="00205429"/>
    <w:rsid w:val="0020549F"/>
    <w:rsid w:val="002054D1"/>
    <w:rsid w:val="002055C8"/>
    <w:rsid w:val="00205727"/>
    <w:rsid w:val="002057E8"/>
    <w:rsid w:val="00205DB9"/>
    <w:rsid w:val="0020608F"/>
    <w:rsid w:val="00206A6F"/>
    <w:rsid w:val="00206AD1"/>
    <w:rsid w:val="00206DEE"/>
    <w:rsid w:val="00206EC9"/>
    <w:rsid w:val="0020747F"/>
    <w:rsid w:val="00207E74"/>
    <w:rsid w:val="00210157"/>
    <w:rsid w:val="002103FC"/>
    <w:rsid w:val="00210610"/>
    <w:rsid w:val="002107B7"/>
    <w:rsid w:val="002109DB"/>
    <w:rsid w:val="00210B60"/>
    <w:rsid w:val="00210EE0"/>
    <w:rsid w:val="002110EE"/>
    <w:rsid w:val="002111A2"/>
    <w:rsid w:val="002112B8"/>
    <w:rsid w:val="00211A16"/>
    <w:rsid w:val="00211EC4"/>
    <w:rsid w:val="00211F90"/>
    <w:rsid w:val="002124A6"/>
    <w:rsid w:val="00212842"/>
    <w:rsid w:val="00213546"/>
    <w:rsid w:val="00213C2A"/>
    <w:rsid w:val="00213D38"/>
    <w:rsid w:val="00213D55"/>
    <w:rsid w:val="00214114"/>
    <w:rsid w:val="0021443F"/>
    <w:rsid w:val="00214449"/>
    <w:rsid w:val="002148CD"/>
    <w:rsid w:val="002149FD"/>
    <w:rsid w:val="00214F69"/>
    <w:rsid w:val="0021567A"/>
    <w:rsid w:val="0021584C"/>
    <w:rsid w:val="00215C3F"/>
    <w:rsid w:val="002162BF"/>
    <w:rsid w:val="00216488"/>
    <w:rsid w:val="00216B5D"/>
    <w:rsid w:val="00217932"/>
    <w:rsid w:val="00217E2C"/>
    <w:rsid w:val="0022039F"/>
    <w:rsid w:val="0022047C"/>
    <w:rsid w:val="00221541"/>
    <w:rsid w:val="00221B96"/>
    <w:rsid w:val="00222069"/>
    <w:rsid w:val="002222DE"/>
    <w:rsid w:val="00222AA6"/>
    <w:rsid w:val="00222B9D"/>
    <w:rsid w:val="00222C44"/>
    <w:rsid w:val="00223566"/>
    <w:rsid w:val="00223971"/>
    <w:rsid w:val="002239EB"/>
    <w:rsid w:val="0022402E"/>
    <w:rsid w:val="002245F4"/>
    <w:rsid w:val="00224F8A"/>
    <w:rsid w:val="00225051"/>
    <w:rsid w:val="002255AD"/>
    <w:rsid w:val="002256A1"/>
    <w:rsid w:val="00225BEB"/>
    <w:rsid w:val="00225F23"/>
    <w:rsid w:val="00226670"/>
    <w:rsid w:val="00226967"/>
    <w:rsid w:val="00226B1D"/>
    <w:rsid w:val="002274DA"/>
    <w:rsid w:val="00227D82"/>
    <w:rsid w:val="002300CD"/>
    <w:rsid w:val="002302D5"/>
    <w:rsid w:val="00230773"/>
    <w:rsid w:val="002316A4"/>
    <w:rsid w:val="002317E6"/>
    <w:rsid w:val="00231CA6"/>
    <w:rsid w:val="00231D24"/>
    <w:rsid w:val="002320DE"/>
    <w:rsid w:val="00232226"/>
    <w:rsid w:val="0023222C"/>
    <w:rsid w:val="00232693"/>
    <w:rsid w:val="00232860"/>
    <w:rsid w:val="0023343E"/>
    <w:rsid w:val="002335A0"/>
    <w:rsid w:val="002336BB"/>
    <w:rsid w:val="002336CB"/>
    <w:rsid w:val="002338F0"/>
    <w:rsid w:val="002339D9"/>
    <w:rsid w:val="00233AC1"/>
    <w:rsid w:val="00233FFC"/>
    <w:rsid w:val="00234834"/>
    <w:rsid w:val="00234A89"/>
    <w:rsid w:val="00234D54"/>
    <w:rsid w:val="002356E5"/>
    <w:rsid w:val="002360FB"/>
    <w:rsid w:val="00236242"/>
    <w:rsid w:val="00236344"/>
    <w:rsid w:val="0023652C"/>
    <w:rsid w:val="00236869"/>
    <w:rsid w:val="00236B92"/>
    <w:rsid w:val="00236C0F"/>
    <w:rsid w:val="00236E01"/>
    <w:rsid w:val="00240014"/>
    <w:rsid w:val="00241488"/>
    <w:rsid w:val="00241527"/>
    <w:rsid w:val="0024164C"/>
    <w:rsid w:val="0024193F"/>
    <w:rsid w:val="00241CB5"/>
    <w:rsid w:val="00241F55"/>
    <w:rsid w:val="00241FD9"/>
    <w:rsid w:val="00242761"/>
    <w:rsid w:val="00242C94"/>
    <w:rsid w:val="002432A5"/>
    <w:rsid w:val="0024388C"/>
    <w:rsid w:val="00243896"/>
    <w:rsid w:val="00243D69"/>
    <w:rsid w:val="00243E0E"/>
    <w:rsid w:val="00244099"/>
    <w:rsid w:val="00244371"/>
    <w:rsid w:val="002443AE"/>
    <w:rsid w:val="00244949"/>
    <w:rsid w:val="00244AA9"/>
    <w:rsid w:val="00244E0E"/>
    <w:rsid w:val="002450C3"/>
    <w:rsid w:val="0024573F"/>
    <w:rsid w:val="00245CB3"/>
    <w:rsid w:val="002460FA"/>
    <w:rsid w:val="0024665D"/>
    <w:rsid w:val="00246804"/>
    <w:rsid w:val="00246BD4"/>
    <w:rsid w:val="00246D7A"/>
    <w:rsid w:val="00246E2D"/>
    <w:rsid w:val="00246F28"/>
    <w:rsid w:val="00247070"/>
    <w:rsid w:val="00247AB0"/>
    <w:rsid w:val="00247CD4"/>
    <w:rsid w:val="00247D35"/>
    <w:rsid w:val="0025011F"/>
    <w:rsid w:val="00250B8E"/>
    <w:rsid w:val="002511FB"/>
    <w:rsid w:val="00251BCD"/>
    <w:rsid w:val="00252316"/>
    <w:rsid w:val="00252459"/>
    <w:rsid w:val="00252CC3"/>
    <w:rsid w:val="002535C1"/>
    <w:rsid w:val="002535FA"/>
    <w:rsid w:val="00253B81"/>
    <w:rsid w:val="00253BDA"/>
    <w:rsid w:val="0025416F"/>
    <w:rsid w:val="00254440"/>
    <w:rsid w:val="00254535"/>
    <w:rsid w:val="00254537"/>
    <w:rsid w:val="00254636"/>
    <w:rsid w:val="00254689"/>
    <w:rsid w:val="0025482B"/>
    <w:rsid w:val="00254F70"/>
    <w:rsid w:val="002552D2"/>
    <w:rsid w:val="002555AF"/>
    <w:rsid w:val="0025599D"/>
    <w:rsid w:val="002559B7"/>
    <w:rsid w:val="002560D5"/>
    <w:rsid w:val="00256546"/>
    <w:rsid w:val="00256978"/>
    <w:rsid w:val="00256B16"/>
    <w:rsid w:val="00256CEB"/>
    <w:rsid w:val="00257179"/>
    <w:rsid w:val="002575CE"/>
    <w:rsid w:val="002576D9"/>
    <w:rsid w:val="00257756"/>
    <w:rsid w:val="00257814"/>
    <w:rsid w:val="00257C04"/>
    <w:rsid w:val="00257D03"/>
    <w:rsid w:val="002602EE"/>
    <w:rsid w:val="002606C5"/>
    <w:rsid w:val="00260DD8"/>
    <w:rsid w:val="002612DB"/>
    <w:rsid w:val="002615E2"/>
    <w:rsid w:val="00261942"/>
    <w:rsid w:val="00262235"/>
    <w:rsid w:val="00262402"/>
    <w:rsid w:val="00263607"/>
    <w:rsid w:val="00263BBD"/>
    <w:rsid w:val="00263E03"/>
    <w:rsid w:val="00263F20"/>
    <w:rsid w:val="00263F30"/>
    <w:rsid w:val="0026441C"/>
    <w:rsid w:val="00264C9E"/>
    <w:rsid w:val="00265B1D"/>
    <w:rsid w:val="00265D6B"/>
    <w:rsid w:val="00265D8A"/>
    <w:rsid w:val="00266DF8"/>
    <w:rsid w:val="00266F75"/>
    <w:rsid w:val="0026743E"/>
    <w:rsid w:val="0026751F"/>
    <w:rsid w:val="002675E9"/>
    <w:rsid w:val="0026777E"/>
    <w:rsid w:val="00267959"/>
    <w:rsid w:val="00267E9E"/>
    <w:rsid w:val="0027035C"/>
    <w:rsid w:val="002706A4"/>
    <w:rsid w:val="00270E14"/>
    <w:rsid w:val="00270E8B"/>
    <w:rsid w:val="00271130"/>
    <w:rsid w:val="00271F25"/>
    <w:rsid w:val="0027222A"/>
    <w:rsid w:val="002726C7"/>
    <w:rsid w:val="002726D4"/>
    <w:rsid w:val="00272BEA"/>
    <w:rsid w:val="00272C06"/>
    <w:rsid w:val="0027352F"/>
    <w:rsid w:val="00273B69"/>
    <w:rsid w:val="00273C46"/>
    <w:rsid w:val="00273D5C"/>
    <w:rsid w:val="00273D67"/>
    <w:rsid w:val="002742C1"/>
    <w:rsid w:val="0027454A"/>
    <w:rsid w:val="002747DF"/>
    <w:rsid w:val="00274929"/>
    <w:rsid w:val="00274FBC"/>
    <w:rsid w:val="00275232"/>
    <w:rsid w:val="00275886"/>
    <w:rsid w:val="002758AA"/>
    <w:rsid w:val="00276036"/>
    <w:rsid w:val="00276323"/>
    <w:rsid w:val="00276517"/>
    <w:rsid w:val="002765C3"/>
    <w:rsid w:val="00276883"/>
    <w:rsid w:val="00276BE5"/>
    <w:rsid w:val="00276ED1"/>
    <w:rsid w:val="002774C4"/>
    <w:rsid w:val="0027754D"/>
    <w:rsid w:val="002778A3"/>
    <w:rsid w:val="00277AC5"/>
    <w:rsid w:val="00277C09"/>
    <w:rsid w:val="00280621"/>
    <w:rsid w:val="00280706"/>
    <w:rsid w:val="002808B9"/>
    <w:rsid w:val="00280E86"/>
    <w:rsid w:val="00281600"/>
    <w:rsid w:val="0028169C"/>
    <w:rsid w:val="00281AF8"/>
    <w:rsid w:val="00281CD0"/>
    <w:rsid w:val="00281DC3"/>
    <w:rsid w:val="00282570"/>
    <w:rsid w:val="002825BC"/>
    <w:rsid w:val="00282659"/>
    <w:rsid w:val="00282AA6"/>
    <w:rsid w:val="00282B6B"/>
    <w:rsid w:val="00282F5F"/>
    <w:rsid w:val="00283450"/>
    <w:rsid w:val="00283617"/>
    <w:rsid w:val="00283DB8"/>
    <w:rsid w:val="00284ED3"/>
    <w:rsid w:val="00285AEE"/>
    <w:rsid w:val="00285BBD"/>
    <w:rsid w:val="00285F23"/>
    <w:rsid w:val="00286056"/>
    <w:rsid w:val="002860F2"/>
    <w:rsid w:val="0028696C"/>
    <w:rsid w:val="00286D82"/>
    <w:rsid w:val="002874A5"/>
    <w:rsid w:val="00287C08"/>
    <w:rsid w:val="00287C51"/>
    <w:rsid w:val="00287DE3"/>
    <w:rsid w:val="00290102"/>
    <w:rsid w:val="0029050A"/>
    <w:rsid w:val="002905AE"/>
    <w:rsid w:val="00290DE9"/>
    <w:rsid w:val="00290EBA"/>
    <w:rsid w:val="00291568"/>
    <w:rsid w:val="00291614"/>
    <w:rsid w:val="00291D88"/>
    <w:rsid w:val="002920ED"/>
    <w:rsid w:val="00292E03"/>
    <w:rsid w:val="00292E1F"/>
    <w:rsid w:val="00292E99"/>
    <w:rsid w:val="00292FEA"/>
    <w:rsid w:val="002931EB"/>
    <w:rsid w:val="00293358"/>
    <w:rsid w:val="00293639"/>
    <w:rsid w:val="002938B4"/>
    <w:rsid w:val="00293DE0"/>
    <w:rsid w:val="00293EF9"/>
    <w:rsid w:val="002947CE"/>
    <w:rsid w:val="00294D70"/>
    <w:rsid w:val="002950BE"/>
    <w:rsid w:val="002954C5"/>
    <w:rsid w:val="00295C99"/>
    <w:rsid w:val="002960E6"/>
    <w:rsid w:val="0029675D"/>
    <w:rsid w:val="00296AA3"/>
    <w:rsid w:val="00297086"/>
    <w:rsid w:val="00297219"/>
    <w:rsid w:val="002977F1"/>
    <w:rsid w:val="00297802"/>
    <w:rsid w:val="00297D1D"/>
    <w:rsid w:val="002A032D"/>
    <w:rsid w:val="002A0557"/>
    <w:rsid w:val="002A0569"/>
    <w:rsid w:val="002A061C"/>
    <w:rsid w:val="002A14CC"/>
    <w:rsid w:val="002A183C"/>
    <w:rsid w:val="002A18EA"/>
    <w:rsid w:val="002A191B"/>
    <w:rsid w:val="002A1DEA"/>
    <w:rsid w:val="002A294C"/>
    <w:rsid w:val="002A2B3B"/>
    <w:rsid w:val="002A2CC6"/>
    <w:rsid w:val="002A3053"/>
    <w:rsid w:val="002A34D4"/>
    <w:rsid w:val="002A405A"/>
    <w:rsid w:val="002A438B"/>
    <w:rsid w:val="002A449D"/>
    <w:rsid w:val="002A4731"/>
    <w:rsid w:val="002A493D"/>
    <w:rsid w:val="002A49BC"/>
    <w:rsid w:val="002A4B6E"/>
    <w:rsid w:val="002A4D44"/>
    <w:rsid w:val="002A4DE0"/>
    <w:rsid w:val="002A5104"/>
    <w:rsid w:val="002A5367"/>
    <w:rsid w:val="002A5389"/>
    <w:rsid w:val="002A5722"/>
    <w:rsid w:val="002A59CE"/>
    <w:rsid w:val="002A5A41"/>
    <w:rsid w:val="002A5E58"/>
    <w:rsid w:val="002A5F3E"/>
    <w:rsid w:val="002A5F87"/>
    <w:rsid w:val="002A6526"/>
    <w:rsid w:val="002A6557"/>
    <w:rsid w:val="002A69C2"/>
    <w:rsid w:val="002A6C2C"/>
    <w:rsid w:val="002A6EBA"/>
    <w:rsid w:val="002A70F8"/>
    <w:rsid w:val="002A72FA"/>
    <w:rsid w:val="002A76F8"/>
    <w:rsid w:val="002A7767"/>
    <w:rsid w:val="002A7EF3"/>
    <w:rsid w:val="002A7FEB"/>
    <w:rsid w:val="002B00AE"/>
    <w:rsid w:val="002B11BC"/>
    <w:rsid w:val="002B14C0"/>
    <w:rsid w:val="002B1A76"/>
    <w:rsid w:val="002B1EF0"/>
    <w:rsid w:val="002B3599"/>
    <w:rsid w:val="002B3715"/>
    <w:rsid w:val="002B3859"/>
    <w:rsid w:val="002B3F53"/>
    <w:rsid w:val="002B424B"/>
    <w:rsid w:val="002B43F0"/>
    <w:rsid w:val="002B4838"/>
    <w:rsid w:val="002B4920"/>
    <w:rsid w:val="002B4A0D"/>
    <w:rsid w:val="002B5270"/>
    <w:rsid w:val="002B537C"/>
    <w:rsid w:val="002B5382"/>
    <w:rsid w:val="002B5C39"/>
    <w:rsid w:val="002B5FFA"/>
    <w:rsid w:val="002B62B1"/>
    <w:rsid w:val="002B6638"/>
    <w:rsid w:val="002B665B"/>
    <w:rsid w:val="002B677B"/>
    <w:rsid w:val="002B68E5"/>
    <w:rsid w:val="002B6CD8"/>
    <w:rsid w:val="002B7166"/>
    <w:rsid w:val="002B71B6"/>
    <w:rsid w:val="002B74B8"/>
    <w:rsid w:val="002B789E"/>
    <w:rsid w:val="002B7A1C"/>
    <w:rsid w:val="002B7BAC"/>
    <w:rsid w:val="002B7CE1"/>
    <w:rsid w:val="002C00F1"/>
    <w:rsid w:val="002C01BC"/>
    <w:rsid w:val="002C0535"/>
    <w:rsid w:val="002C06D8"/>
    <w:rsid w:val="002C08C6"/>
    <w:rsid w:val="002C092A"/>
    <w:rsid w:val="002C0BB7"/>
    <w:rsid w:val="002C1087"/>
    <w:rsid w:val="002C14C1"/>
    <w:rsid w:val="002C1F18"/>
    <w:rsid w:val="002C318A"/>
    <w:rsid w:val="002C31ED"/>
    <w:rsid w:val="002C32D1"/>
    <w:rsid w:val="002C32F8"/>
    <w:rsid w:val="002C33B1"/>
    <w:rsid w:val="002C372C"/>
    <w:rsid w:val="002C3C9C"/>
    <w:rsid w:val="002C3E8B"/>
    <w:rsid w:val="002C488C"/>
    <w:rsid w:val="002C4CDD"/>
    <w:rsid w:val="002C50B9"/>
    <w:rsid w:val="002C5246"/>
    <w:rsid w:val="002C546C"/>
    <w:rsid w:val="002C6226"/>
    <w:rsid w:val="002C6560"/>
    <w:rsid w:val="002C669B"/>
    <w:rsid w:val="002C700C"/>
    <w:rsid w:val="002C7DB2"/>
    <w:rsid w:val="002D0197"/>
    <w:rsid w:val="002D01DA"/>
    <w:rsid w:val="002D02FF"/>
    <w:rsid w:val="002D0475"/>
    <w:rsid w:val="002D0EF7"/>
    <w:rsid w:val="002D1514"/>
    <w:rsid w:val="002D16E3"/>
    <w:rsid w:val="002D1789"/>
    <w:rsid w:val="002D1B57"/>
    <w:rsid w:val="002D1FF2"/>
    <w:rsid w:val="002D2212"/>
    <w:rsid w:val="002D234C"/>
    <w:rsid w:val="002D2477"/>
    <w:rsid w:val="002D38F5"/>
    <w:rsid w:val="002D46FC"/>
    <w:rsid w:val="002D4BAD"/>
    <w:rsid w:val="002D4F72"/>
    <w:rsid w:val="002D57B3"/>
    <w:rsid w:val="002D6038"/>
    <w:rsid w:val="002D67CF"/>
    <w:rsid w:val="002D6C85"/>
    <w:rsid w:val="002D6D01"/>
    <w:rsid w:val="002D7063"/>
    <w:rsid w:val="002D7BAE"/>
    <w:rsid w:val="002D7CEF"/>
    <w:rsid w:val="002D7D00"/>
    <w:rsid w:val="002E0156"/>
    <w:rsid w:val="002E04E1"/>
    <w:rsid w:val="002E0AAE"/>
    <w:rsid w:val="002E0D03"/>
    <w:rsid w:val="002E0DDB"/>
    <w:rsid w:val="002E0E1B"/>
    <w:rsid w:val="002E13E9"/>
    <w:rsid w:val="002E1E48"/>
    <w:rsid w:val="002E258C"/>
    <w:rsid w:val="002E2CAB"/>
    <w:rsid w:val="002E2CB0"/>
    <w:rsid w:val="002E2DF2"/>
    <w:rsid w:val="002E2ED8"/>
    <w:rsid w:val="002E2FE7"/>
    <w:rsid w:val="002E3061"/>
    <w:rsid w:val="002E35C1"/>
    <w:rsid w:val="002E46F6"/>
    <w:rsid w:val="002E4798"/>
    <w:rsid w:val="002E4ADC"/>
    <w:rsid w:val="002E4E65"/>
    <w:rsid w:val="002E5137"/>
    <w:rsid w:val="002E52C3"/>
    <w:rsid w:val="002E54A1"/>
    <w:rsid w:val="002E5783"/>
    <w:rsid w:val="002E5A18"/>
    <w:rsid w:val="002E5EE2"/>
    <w:rsid w:val="002E6360"/>
    <w:rsid w:val="002E67C1"/>
    <w:rsid w:val="002E6858"/>
    <w:rsid w:val="002E69A9"/>
    <w:rsid w:val="002E6BF8"/>
    <w:rsid w:val="002E6D4B"/>
    <w:rsid w:val="002E76C7"/>
    <w:rsid w:val="002F00F9"/>
    <w:rsid w:val="002F09CB"/>
    <w:rsid w:val="002F0B4B"/>
    <w:rsid w:val="002F0D42"/>
    <w:rsid w:val="002F0EB0"/>
    <w:rsid w:val="002F1030"/>
    <w:rsid w:val="002F1070"/>
    <w:rsid w:val="002F10FA"/>
    <w:rsid w:val="002F17C8"/>
    <w:rsid w:val="002F17DD"/>
    <w:rsid w:val="002F1E0D"/>
    <w:rsid w:val="002F214B"/>
    <w:rsid w:val="002F24B5"/>
    <w:rsid w:val="002F25DB"/>
    <w:rsid w:val="002F2783"/>
    <w:rsid w:val="002F2BB4"/>
    <w:rsid w:val="002F2C16"/>
    <w:rsid w:val="002F2CD3"/>
    <w:rsid w:val="002F34D1"/>
    <w:rsid w:val="002F37DD"/>
    <w:rsid w:val="002F3807"/>
    <w:rsid w:val="002F3B87"/>
    <w:rsid w:val="002F3E47"/>
    <w:rsid w:val="002F3EC6"/>
    <w:rsid w:val="002F4238"/>
    <w:rsid w:val="002F4328"/>
    <w:rsid w:val="002F48EF"/>
    <w:rsid w:val="002F51FC"/>
    <w:rsid w:val="002F552F"/>
    <w:rsid w:val="002F59C1"/>
    <w:rsid w:val="002F5BA9"/>
    <w:rsid w:val="002F5BAE"/>
    <w:rsid w:val="002F5CDF"/>
    <w:rsid w:val="002F603B"/>
    <w:rsid w:val="002F61E9"/>
    <w:rsid w:val="002F6385"/>
    <w:rsid w:val="002F65A9"/>
    <w:rsid w:val="002F677A"/>
    <w:rsid w:val="002F6EBF"/>
    <w:rsid w:val="002F6EE9"/>
    <w:rsid w:val="002F74AD"/>
    <w:rsid w:val="002F7AA9"/>
    <w:rsid w:val="002F7CD2"/>
    <w:rsid w:val="0030000A"/>
    <w:rsid w:val="00300F32"/>
    <w:rsid w:val="0030114B"/>
    <w:rsid w:val="0030123E"/>
    <w:rsid w:val="003014CB"/>
    <w:rsid w:val="00302013"/>
    <w:rsid w:val="00302118"/>
    <w:rsid w:val="00302426"/>
    <w:rsid w:val="003024E8"/>
    <w:rsid w:val="003028CF"/>
    <w:rsid w:val="003029DF"/>
    <w:rsid w:val="00302B89"/>
    <w:rsid w:val="00302DBD"/>
    <w:rsid w:val="0030372E"/>
    <w:rsid w:val="0030394E"/>
    <w:rsid w:val="00303AD2"/>
    <w:rsid w:val="00303D32"/>
    <w:rsid w:val="003042ED"/>
    <w:rsid w:val="003042F1"/>
    <w:rsid w:val="00304596"/>
    <w:rsid w:val="003047B3"/>
    <w:rsid w:val="00304840"/>
    <w:rsid w:val="00304B3C"/>
    <w:rsid w:val="00305124"/>
    <w:rsid w:val="0030524D"/>
    <w:rsid w:val="00305C72"/>
    <w:rsid w:val="00305D7C"/>
    <w:rsid w:val="00305EDE"/>
    <w:rsid w:val="00305F0D"/>
    <w:rsid w:val="00306016"/>
    <w:rsid w:val="00306442"/>
    <w:rsid w:val="0030661F"/>
    <w:rsid w:val="00306D1F"/>
    <w:rsid w:val="0030729A"/>
    <w:rsid w:val="00307A81"/>
    <w:rsid w:val="00307C65"/>
    <w:rsid w:val="00307C73"/>
    <w:rsid w:val="00307D90"/>
    <w:rsid w:val="00307F51"/>
    <w:rsid w:val="00310795"/>
    <w:rsid w:val="00311117"/>
    <w:rsid w:val="003116E2"/>
    <w:rsid w:val="003117CF"/>
    <w:rsid w:val="003123BC"/>
    <w:rsid w:val="00312699"/>
    <w:rsid w:val="0031292D"/>
    <w:rsid w:val="00312AC7"/>
    <w:rsid w:val="00312D6C"/>
    <w:rsid w:val="00312D71"/>
    <w:rsid w:val="0031342E"/>
    <w:rsid w:val="003137F1"/>
    <w:rsid w:val="00313D1A"/>
    <w:rsid w:val="00314123"/>
    <w:rsid w:val="003141F8"/>
    <w:rsid w:val="003142C0"/>
    <w:rsid w:val="00314446"/>
    <w:rsid w:val="0031472D"/>
    <w:rsid w:val="00314885"/>
    <w:rsid w:val="00314A97"/>
    <w:rsid w:val="00314B3D"/>
    <w:rsid w:val="00314FDF"/>
    <w:rsid w:val="0031531C"/>
    <w:rsid w:val="00315374"/>
    <w:rsid w:val="003154A5"/>
    <w:rsid w:val="0031597C"/>
    <w:rsid w:val="00315CDE"/>
    <w:rsid w:val="003163AF"/>
    <w:rsid w:val="00316420"/>
    <w:rsid w:val="0031663D"/>
    <w:rsid w:val="00316984"/>
    <w:rsid w:val="00317405"/>
    <w:rsid w:val="00317720"/>
    <w:rsid w:val="00317973"/>
    <w:rsid w:val="00320271"/>
    <w:rsid w:val="00320FEC"/>
    <w:rsid w:val="0032117A"/>
    <w:rsid w:val="0032122A"/>
    <w:rsid w:val="003212CF"/>
    <w:rsid w:val="003214CF"/>
    <w:rsid w:val="003214F5"/>
    <w:rsid w:val="0032161E"/>
    <w:rsid w:val="003217EB"/>
    <w:rsid w:val="00321E6D"/>
    <w:rsid w:val="00321EB4"/>
    <w:rsid w:val="00322104"/>
    <w:rsid w:val="003221E3"/>
    <w:rsid w:val="003222A5"/>
    <w:rsid w:val="003222F1"/>
    <w:rsid w:val="003228AF"/>
    <w:rsid w:val="0032338B"/>
    <w:rsid w:val="003238CF"/>
    <w:rsid w:val="00323AEA"/>
    <w:rsid w:val="00323BF2"/>
    <w:rsid w:val="00323C1B"/>
    <w:rsid w:val="00323E01"/>
    <w:rsid w:val="00324BAE"/>
    <w:rsid w:val="00324F44"/>
    <w:rsid w:val="0032510E"/>
    <w:rsid w:val="0032524A"/>
    <w:rsid w:val="0032553C"/>
    <w:rsid w:val="00325986"/>
    <w:rsid w:val="00325A54"/>
    <w:rsid w:val="00325BC7"/>
    <w:rsid w:val="0032608A"/>
    <w:rsid w:val="0032688C"/>
    <w:rsid w:val="00327229"/>
    <w:rsid w:val="00327AC5"/>
    <w:rsid w:val="00327C12"/>
    <w:rsid w:val="00327C60"/>
    <w:rsid w:val="00330018"/>
    <w:rsid w:val="00330B82"/>
    <w:rsid w:val="0033104A"/>
    <w:rsid w:val="0033107C"/>
    <w:rsid w:val="0033110B"/>
    <w:rsid w:val="00331564"/>
    <w:rsid w:val="00331665"/>
    <w:rsid w:val="00332589"/>
    <w:rsid w:val="003326D7"/>
    <w:rsid w:val="00332741"/>
    <w:rsid w:val="00332C27"/>
    <w:rsid w:val="00332D1A"/>
    <w:rsid w:val="00332D29"/>
    <w:rsid w:val="00332D6F"/>
    <w:rsid w:val="00333279"/>
    <w:rsid w:val="00333922"/>
    <w:rsid w:val="0033398D"/>
    <w:rsid w:val="00333CA5"/>
    <w:rsid w:val="00333FBA"/>
    <w:rsid w:val="00334177"/>
    <w:rsid w:val="00334675"/>
    <w:rsid w:val="0033537C"/>
    <w:rsid w:val="00335474"/>
    <w:rsid w:val="00335657"/>
    <w:rsid w:val="00335999"/>
    <w:rsid w:val="003359A9"/>
    <w:rsid w:val="00336695"/>
    <w:rsid w:val="00336A20"/>
    <w:rsid w:val="00337789"/>
    <w:rsid w:val="00337849"/>
    <w:rsid w:val="00340070"/>
    <w:rsid w:val="003401FB"/>
    <w:rsid w:val="00340363"/>
    <w:rsid w:val="0034038A"/>
    <w:rsid w:val="003404E2"/>
    <w:rsid w:val="003406B1"/>
    <w:rsid w:val="00340E76"/>
    <w:rsid w:val="00340FD8"/>
    <w:rsid w:val="00341499"/>
    <w:rsid w:val="00341955"/>
    <w:rsid w:val="00341D77"/>
    <w:rsid w:val="00342C09"/>
    <w:rsid w:val="00343254"/>
    <w:rsid w:val="00343555"/>
    <w:rsid w:val="003435F8"/>
    <w:rsid w:val="00343D0A"/>
    <w:rsid w:val="00343EB4"/>
    <w:rsid w:val="00344210"/>
    <w:rsid w:val="003443BE"/>
    <w:rsid w:val="003444B4"/>
    <w:rsid w:val="00345054"/>
    <w:rsid w:val="003453D7"/>
    <w:rsid w:val="00345AC6"/>
    <w:rsid w:val="00345E1E"/>
    <w:rsid w:val="00345F2C"/>
    <w:rsid w:val="003461EC"/>
    <w:rsid w:val="0034658A"/>
    <w:rsid w:val="003468B2"/>
    <w:rsid w:val="003468FB"/>
    <w:rsid w:val="00346C88"/>
    <w:rsid w:val="0034710E"/>
    <w:rsid w:val="0034771B"/>
    <w:rsid w:val="0034779D"/>
    <w:rsid w:val="00347831"/>
    <w:rsid w:val="00347CF5"/>
    <w:rsid w:val="00347DB7"/>
    <w:rsid w:val="00347EB0"/>
    <w:rsid w:val="00347F7A"/>
    <w:rsid w:val="003504D5"/>
    <w:rsid w:val="003505E7"/>
    <w:rsid w:val="00350630"/>
    <w:rsid w:val="00350967"/>
    <w:rsid w:val="00350A36"/>
    <w:rsid w:val="00350E6F"/>
    <w:rsid w:val="003516B1"/>
    <w:rsid w:val="00351B05"/>
    <w:rsid w:val="00351B18"/>
    <w:rsid w:val="00351E1E"/>
    <w:rsid w:val="003525EF"/>
    <w:rsid w:val="00352C4E"/>
    <w:rsid w:val="00352D4A"/>
    <w:rsid w:val="003535AF"/>
    <w:rsid w:val="00353C77"/>
    <w:rsid w:val="00353E53"/>
    <w:rsid w:val="003541B0"/>
    <w:rsid w:val="00354A16"/>
    <w:rsid w:val="00354AB0"/>
    <w:rsid w:val="00354AD7"/>
    <w:rsid w:val="00354E80"/>
    <w:rsid w:val="0035500C"/>
    <w:rsid w:val="003551BC"/>
    <w:rsid w:val="0035593E"/>
    <w:rsid w:val="00355AAD"/>
    <w:rsid w:val="003561D4"/>
    <w:rsid w:val="00356280"/>
    <w:rsid w:val="0035691B"/>
    <w:rsid w:val="00356A69"/>
    <w:rsid w:val="00356AFC"/>
    <w:rsid w:val="0035716C"/>
    <w:rsid w:val="0035757C"/>
    <w:rsid w:val="003575AF"/>
    <w:rsid w:val="003576F1"/>
    <w:rsid w:val="00357C69"/>
    <w:rsid w:val="00357DA6"/>
    <w:rsid w:val="00360258"/>
    <w:rsid w:val="0036026E"/>
    <w:rsid w:val="00360303"/>
    <w:rsid w:val="0036037A"/>
    <w:rsid w:val="0036070E"/>
    <w:rsid w:val="003607B8"/>
    <w:rsid w:val="00360B13"/>
    <w:rsid w:val="00360B89"/>
    <w:rsid w:val="00360D70"/>
    <w:rsid w:val="00361004"/>
    <w:rsid w:val="0036214D"/>
    <w:rsid w:val="00362F58"/>
    <w:rsid w:val="00363256"/>
    <w:rsid w:val="00364149"/>
    <w:rsid w:val="0036429E"/>
    <w:rsid w:val="00364634"/>
    <w:rsid w:val="003646EA"/>
    <w:rsid w:val="00364A56"/>
    <w:rsid w:val="00365661"/>
    <w:rsid w:val="00365875"/>
    <w:rsid w:val="0036588A"/>
    <w:rsid w:val="00365991"/>
    <w:rsid w:val="003659D7"/>
    <w:rsid w:val="00365A52"/>
    <w:rsid w:val="00365A70"/>
    <w:rsid w:val="00365B9C"/>
    <w:rsid w:val="00366227"/>
    <w:rsid w:val="00366634"/>
    <w:rsid w:val="0036664B"/>
    <w:rsid w:val="003669D0"/>
    <w:rsid w:val="00366D3A"/>
    <w:rsid w:val="003703A6"/>
    <w:rsid w:val="00370C6F"/>
    <w:rsid w:val="00370E03"/>
    <w:rsid w:val="00371274"/>
    <w:rsid w:val="0037151D"/>
    <w:rsid w:val="00371720"/>
    <w:rsid w:val="00371F5A"/>
    <w:rsid w:val="00371FDF"/>
    <w:rsid w:val="003722DE"/>
    <w:rsid w:val="003729B6"/>
    <w:rsid w:val="00372BA7"/>
    <w:rsid w:val="00373025"/>
    <w:rsid w:val="00373206"/>
    <w:rsid w:val="00373295"/>
    <w:rsid w:val="0037388F"/>
    <w:rsid w:val="00373AE4"/>
    <w:rsid w:val="003740D1"/>
    <w:rsid w:val="00374B23"/>
    <w:rsid w:val="00374CF2"/>
    <w:rsid w:val="0037599F"/>
    <w:rsid w:val="00375A58"/>
    <w:rsid w:val="00375FE3"/>
    <w:rsid w:val="00376731"/>
    <w:rsid w:val="0037680B"/>
    <w:rsid w:val="00376ED5"/>
    <w:rsid w:val="00376FD3"/>
    <w:rsid w:val="00377782"/>
    <w:rsid w:val="00381009"/>
    <w:rsid w:val="00381F51"/>
    <w:rsid w:val="003821AA"/>
    <w:rsid w:val="003822C2"/>
    <w:rsid w:val="0038257B"/>
    <w:rsid w:val="003825F0"/>
    <w:rsid w:val="00382722"/>
    <w:rsid w:val="003827F4"/>
    <w:rsid w:val="00382E08"/>
    <w:rsid w:val="00383316"/>
    <w:rsid w:val="00383398"/>
    <w:rsid w:val="0038385C"/>
    <w:rsid w:val="00384767"/>
    <w:rsid w:val="003848B6"/>
    <w:rsid w:val="00384F4B"/>
    <w:rsid w:val="00385083"/>
    <w:rsid w:val="0038509D"/>
    <w:rsid w:val="0038518F"/>
    <w:rsid w:val="0038575C"/>
    <w:rsid w:val="003858F3"/>
    <w:rsid w:val="00385A0D"/>
    <w:rsid w:val="00385D73"/>
    <w:rsid w:val="00385F21"/>
    <w:rsid w:val="00385F8F"/>
    <w:rsid w:val="00386310"/>
    <w:rsid w:val="0038655D"/>
    <w:rsid w:val="00386570"/>
    <w:rsid w:val="003865A9"/>
    <w:rsid w:val="00387006"/>
    <w:rsid w:val="00387723"/>
    <w:rsid w:val="00387A43"/>
    <w:rsid w:val="00390150"/>
    <w:rsid w:val="0039035B"/>
    <w:rsid w:val="0039048A"/>
    <w:rsid w:val="003904AC"/>
    <w:rsid w:val="0039061A"/>
    <w:rsid w:val="00390AFA"/>
    <w:rsid w:val="00390C20"/>
    <w:rsid w:val="00390E27"/>
    <w:rsid w:val="00390F2F"/>
    <w:rsid w:val="00390F7D"/>
    <w:rsid w:val="003913F7"/>
    <w:rsid w:val="00391B28"/>
    <w:rsid w:val="0039234C"/>
    <w:rsid w:val="00392688"/>
    <w:rsid w:val="0039295B"/>
    <w:rsid w:val="003938EF"/>
    <w:rsid w:val="003939EC"/>
    <w:rsid w:val="00393C96"/>
    <w:rsid w:val="00393F9C"/>
    <w:rsid w:val="0039450A"/>
    <w:rsid w:val="0039458F"/>
    <w:rsid w:val="00394C4C"/>
    <w:rsid w:val="00394E66"/>
    <w:rsid w:val="00394EC7"/>
    <w:rsid w:val="00395D70"/>
    <w:rsid w:val="00396096"/>
    <w:rsid w:val="00396A60"/>
    <w:rsid w:val="00396D51"/>
    <w:rsid w:val="003973CB"/>
    <w:rsid w:val="0039773D"/>
    <w:rsid w:val="00397BC1"/>
    <w:rsid w:val="00397C25"/>
    <w:rsid w:val="003A0565"/>
    <w:rsid w:val="003A08C2"/>
    <w:rsid w:val="003A0D41"/>
    <w:rsid w:val="003A0F35"/>
    <w:rsid w:val="003A1257"/>
    <w:rsid w:val="003A1359"/>
    <w:rsid w:val="003A2334"/>
    <w:rsid w:val="003A234C"/>
    <w:rsid w:val="003A2A3D"/>
    <w:rsid w:val="003A2E4E"/>
    <w:rsid w:val="003A3158"/>
    <w:rsid w:val="003A315B"/>
    <w:rsid w:val="003A35B2"/>
    <w:rsid w:val="003A3737"/>
    <w:rsid w:val="003A38A7"/>
    <w:rsid w:val="003A3F26"/>
    <w:rsid w:val="003A423B"/>
    <w:rsid w:val="003A43AF"/>
    <w:rsid w:val="003A45D4"/>
    <w:rsid w:val="003A4627"/>
    <w:rsid w:val="003A4CEB"/>
    <w:rsid w:val="003A4D3A"/>
    <w:rsid w:val="003A5621"/>
    <w:rsid w:val="003A58A2"/>
    <w:rsid w:val="003A5A4F"/>
    <w:rsid w:val="003A5FB7"/>
    <w:rsid w:val="003A6056"/>
    <w:rsid w:val="003A60F4"/>
    <w:rsid w:val="003A62F8"/>
    <w:rsid w:val="003A6318"/>
    <w:rsid w:val="003A64AD"/>
    <w:rsid w:val="003A6549"/>
    <w:rsid w:val="003A6C88"/>
    <w:rsid w:val="003A6ED1"/>
    <w:rsid w:val="003A7020"/>
    <w:rsid w:val="003A74CC"/>
    <w:rsid w:val="003A7AC5"/>
    <w:rsid w:val="003A7B55"/>
    <w:rsid w:val="003A7BDF"/>
    <w:rsid w:val="003A7DDC"/>
    <w:rsid w:val="003A7E2C"/>
    <w:rsid w:val="003B09BB"/>
    <w:rsid w:val="003B0EC1"/>
    <w:rsid w:val="003B209F"/>
    <w:rsid w:val="003B244F"/>
    <w:rsid w:val="003B25DC"/>
    <w:rsid w:val="003B2AB9"/>
    <w:rsid w:val="003B2DD4"/>
    <w:rsid w:val="003B2EE8"/>
    <w:rsid w:val="003B3013"/>
    <w:rsid w:val="003B33F7"/>
    <w:rsid w:val="003B388E"/>
    <w:rsid w:val="003B3AAF"/>
    <w:rsid w:val="003B3B1E"/>
    <w:rsid w:val="003B3B99"/>
    <w:rsid w:val="003B3E50"/>
    <w:rsid w:val="003B4C9E"/>
    <w:rsid w:val="003B53D3"/>
    <w:rsid w:val="003B5434"/>
    <w:rsid w:val="003B5911"/>
    <w:rsid w:val="003B5BDC"/>
    <w:rsid w:val="003B6018"/>
    <w:rsid w:val="003B6165"/>
    <w:rsid w:val="003B61B7"/>
    <w:rsid w:val="003B66DF"/>
    <w:rsid w:val="003B67D9"/>
    <w:rsid w:val="003B68A8"/>
    <w:rsid w:val="003B69F8"/>
    <w:rsid w:val="003B6A86"/>
    <w:rsid w:val="003B6CBB"/>
    <w:rsid w:val="003B6D7B"/>
    <w:rsid w:val="003B714C"/>
    <w:rsid w:val="003B7780"/>
    <w:rsid w:val="003B79CA"/>
    <w:rsid w:val="003B7A7E"/>
    <w:rsid w:val="003B7ACF"/>
    <w:rsid w:val="003C00E0"/>
    <w:rsid w:val="003C01CD"/>
    <w:rsid w:val="003C04F1"/>
    <w:rsid w:val="003C0B78"/>
    <w:rsid w:val="003C0DD3"/>
    <w:rsid w:val="003C1D03"/>
    <w:rsid w:val="003C1E21"/>
    <w:rsid w:val="003C251A"/>
    <w:rsid w:val="003C2602"/>
    <w:rsid w:val="003C2C04"/>
    <w:rsid w:val="003C3071"/>
    <w:rsid w:val="003C3195"/>
    <w:rsid w:val="003C3496"/>
    <w:rsid w:val="003C37F8"/>
    <w:rsid w:val="003C3898"/>
    <w:rsid w:val="003C42A9"/>
    <w:rsid w:val="003C432B"/>
    <w:rsid w:val="003C480D"/>
    <w:rsid w:val="003C494D"/>
    <w:rsid w:val="003C4A85"/>
    <w:rsid w:val="003C4EF5"/>
    <w:rsid w:val="003C4F41"/>
    <w:rsid w:val="003C55BF"/>
    <w:rsid w:val="003C569B"/>
    <w:rsid w:val="003C5CAD"/>
    <w:rsid w:val="003C5D14"/>
    <w:rsid w:val="003C5F72"/>
    <w:rsid w:val="003C6384"/>
    <w:rsid w:val="003C6C14"/>
    <w:rsid w:val="003C718E"/>
    <w:rsid w:val="003C7781"/>
    <w:rsid w:val="003C77EC"/>
    <w:rsid w:val="003C7974"/>
    <w:rsid w:val="003C7ABE"/>
    <w:rsid w:val="003C7D8F"/>
    <w:rsid w:val="003C7DDA"/>
    <w:rsid w:val="003C7EAA"/>
    <w:rsid w:val="003D0199"/>
    <w:rsid w:val="003D08C3"/>
    <w:rsid w:val="003D0C44"/>
    <w:rsid w:val="003D0D90"/>
    <w:rsid w:val="003D0F5F"/>
    <w:rsid w:val="003D0FF3"/>
    <w:rsid w:val="003D19A7"/>
    <w:rsid w:val="003D1A8E"/>
    <w:rsid w:val="003D1BB3"/>
    <w:rsid w:val="003D1CF4"/>
    <w:rsid w:val="003D2047"/>
    <w:rsid w:val="003D219D"/>
    <w:rsid w:val="003D22E3"/>
    <w:rsid w:val="003D241C"/>
    <w:rsid w:val="003D2761"/>
    <w:rsid w:val="003D2B00"/>
    <w:rsid w:val="003D3765"/>
    <w:rsid w:val="003D3AE6"/>
    <w:rsid w:val="003D3FA0"/>
    <w:rsid w:val="003D40BE"/>
    <w:rsid w:val="003D493A"/>
    <w:rsid w:val="003D4CBA"/>
    <w:rsid w:val="003D4D9A"/>
    <w:rsid w:val="003D571E"/>
    <w:rsid w:val="003D601B"/>
    <w:rsid w:val="003D6748"/>
    <w:rsid w:val="003D6773"/>
    <w:rsid w:val="003D68C4"/>
    <w:rsid w:val="003D6A1B"/>
    <w:rsid w:val="003D6C7C"/>
    <w:rsid w:val="003D71A2"/>
    <w:rsid w:val="003D72AB"/>
    <w:rsid w:val="003D75F4"/>
    <w:rsid w:val="003D76E4"/>
    <w:rsid w:val="003D7AE6"/>
    <w:rsid w:val="003D7DC8"/>
    <w:rsid w:val="003D7EAB"/>
    <w:rsid w:val="003E0440"/>
    <w:rsid w:val="003E06F5"/>
    <w:rsid w:val="003E07E0"/>
    <w:rsid w:val="003E0A99"/>
    <w:rsid w:val="003E15C2"/>
    <w:rsid w:val="003E1B6A"/>
    <w:rsid w:val="003E1C52"/>
    <w:rsid w:val="003E1E8A"/>
    <w:rsid w:val="003E259D"/>
    <w:rsid w:val="003E28AD"/>
    <w:rsid w:val="003E2A98"/>
    <w:rsid w:val="003E2E4A"/>
    <w:rsid w:val="003E3067"/>
    <w:rsid w:val="003E3207"/>
    <w:rsid w:val="003E3321"/>
    <w:rsid w:val="003E3E92"/>
    <w:rsid w:val="003E40C5"/>
    <w:rsid w:val="003E42BD"/>
    <w:rsid w:val="003E4B2A"/>
    <w:rsid w:val="003E540C"/>
    <w:rsid w:val="003E5A40"/>
    <w:rsid w:val="003E5F9A"/>
    <w:rsid w:val="003E61A6"/>
    <w:rsid w:val="003E623E"/>
    <w:rsid w:val="003E6516"/>
    <w:rsid w:val="003E6BE0"/>
    <w:rsid w:val="003E7316"/>
    <w:rsid w:val="003E74CE"/>
    <w:rsid w:val="003E77E4"/>
    <w:rsid w:val="003E7909"/>
    <w:rsid w:val="003E79CE"/>
    <w:rsid w:val="003E7F1A"/>
    <w:rsid w:val="003F00C9"/>
    <w:rsid w:val="003F04C3"/>
    <w:rsid w:val="003F04F2"/>
    <w:rsid w:val="003F0822"/>
    <w:rsid w:val="003F0925"/>
    <w:rsid w:val="003F0D05"/>
    <w:rsid w:val="003F105B"/>
    <w:rsid w:val="003F1403"/>
    <w:rsid w:val="003F1457"/>
    <w:rsid w:val="003F183D"/>
    <w:rsid w:val="003F2284"/>
    <w:rsid w:val="003F23FC"/>
    <w:rsid w:val="003F302E"/>
    <w:rsid w:val="003F3290"/>
    <w:rsid w:val="003F3836"/>
    <w:rsid w:val="003F41CA"/>
    <w:rsid w:val="003F4454"/>
    <w:rsid w:val="003F4923"/>
    <w:rsid w:val="003F5726"/>
    <w:rsid w:val="003F62A1"/>
    <w:rsid w:val="003F63D5"/>
    <w:rsid w:val="003F6A4A"/>
    <w:rsid w:val="003F6F76"/>
    <w:rsid w:val="003F7250"/>
    <w:rsid w:val="003F7758"/>
    <w:rsid w:val="003F7AE9"/>
    <w:rsid w:val="0040008B"/>
    <w:rsid w:val="00400394"/>
    <w:rsid w:val="004006B0"/>
    <w:rsid w:val="00400767"/>
    <w:rsid w:val="004011BC"/>
    <w:rsid w:val="004014B1"/>
    <w:rsid w:val="004017AC"/>
    <w:rsid w:val="004022B8"/>
    <w:rsid w:val="004022FD"/>
    <w:rsid w:val="00402392"/>
    <w:rsid w:val="0040272C"/>
    <w:rsid w:val="00402A72"/>
    <w:rsid w:val="00402F8D"/>
    <w:rsid w:val="00402FBC"/>
    <w:rsid w:val="004035C6"/>
    <w:rsid w:val="00403CC0"/>
    <w:rsid w:val="00403E4B"/>
    <w:rsid w:val="00404C21"/>
    <w:rsid w:val="0040532D"/>
    <w:rsid w:val="0040542E"/>
    <w:rsid w:val="00406D20"/>
    <w:rsid w:val="00406DC9"/>
    <w:rsid w:val="0040710B"/>
    <w:rsid w:val="00407400"/>
    <w:rsid w:val="0040743C"/>
    <w:rsid w:val="0040749A"/>
    <w:rsid w:val="0040762D"/>
    <w:rsid w:val="00407641"/>
    <w:rsid w:val="00407DB8"/>
    <w:rsid w:val="00407E07"/>
    <w:rsid w:val="00407E36"/>
    <w:rsid w:val="0041008F"/>
    <w:rsid w:val="0041034A"/>
    <w:rsid w:val="00410456"/>
    <w:rsid w:val="00410659"/>
    <w:rsid w:val="00410A3B"/>
    <w:rsid w:val="00410BC5"/>
    <w:rsid w:val="00410CD0"/>
    <w:rsid w:val="00410D2A"/>
    <w:rsid w:val="00410F9F"/>
    <w:rsid w:val="00411B3D"/>
    <w:rsid w:val="00412162"/>
    <w:rsid w:val="004121B6"/>
    <w:rsid w:val="00412398"/>
    <w:rsid w:val="00412B5B"/>
    <w:rsid w:val="00412C9F"/>
    <w:rsid w:val="00413118"/>
    <w:rsid w:val="004133A5"/>
    <w:rsid w:val="00413547"/>
    <w:rsid w:val="004139B5"/>
    <w:rsid w:val="00413B30"/>
    <w:rsid w:val="00414281"/>
    <w:rsid w:val="004144EE"/>
    <w:rsid w:val="00414AC8"/>
    <w:rsid w:val="00414D73"/>
    <w:rsid w:val="00414F11"/>
    <w:rsid w:val="00415454"/>
    <w:rsid w:val="00415C9A"/>
    <w:rsid w:val="0041668C"/>
    <w:rsid w:val="00416788"/>
    <w:rsid w:val="00416DFA"/>
    <w:rsid w:val="00416E25"/>
    <w:rsid w:val="00416E48"/>
    <w:rsid w:val="00416E8D"/>
    <w:rsid w:val="004178DA"/>
    <w:rsid w:val="004179D3"/>
    <w:rsid w:val="00420B7A"/>
    <w:rsid w:val="00420F36"/>
    <w:rsid w:val="004212C5"/>
    <w:rsid w:val="00421794"/>
    <w:rsid w:val="0042239F"/>
    <w:rsid w:val="00422700"/>
    <w:rsid w:val="00422C6B"/>
    <w:rsid w:val="00422C75"/>
    <w:rsid w:val="00422FFE"/>
    <w:rsid w:val="00423356"/>
    <w:rsid w:val="00423750"/>
    <w:rsid w:val="004237A3"/>
    <w:rsid w:val="00423B55"/>
    <w:rsid w:val="00423D61"/>
    <w:rsid w:val="00424055"/>
    <w:rsid w:val="00424479"/>
    <w:rsid w:val="004247ED"/>
    <w:rsid w:val="004254EA"/>
    <w:rsid w:val="00425C64"/>
    <w:rsid w:val="00425EDD"/>
    <w:rsid w:val="0042608A"/>
    <w:rsid w:val="0042692E"/>
    <w:rsid w:val="00426BE3"/>
    <w:rsid w:val="00426D7C"/>
    <w:rsid w:val="0042733C"/>
    <w:rsid w:val="00427419"/>
    <w:rsid w:val="0042755D"/>
    <w:rsid w:val="00427771"/>
    <w:rsid w:val="00427793"/>
    <w:rsid w:val="00427ACF"/>
    <w:rsid w:val="00427EC5"/>
    <w:rsid w:val="00427F37"/>
    <w:rsid w:val="00430343"/>
    <w:rsid w:val="004305D9"/>
    <w:rsid w:val="00430957"/>
    <w:rsid w:val="00430AFF"/>
    <w:rsid w:val="00430B8C"/>
    <w:rsid w:val="00430DA5"/>
    <w:rsid w:val="0043140F"/>
    <w:rsid w:val="00431869"/>
    <w:rsid w:val="0043235F"/>
    <w:rsid w:val="0043252A"/>
    <w:rsid w:val="004327CE"/>
    <w:rsid w:val="00432997"/>
    <w:rsid w:val="00432E63"/>
    <w:rsid w:val="0043317B"/>
    <w:rsid w:val="0043381E"/>
    <w:rsid w:val="00433822"/>
    <w:rsid w:val="00433982"/>
    <w:rsid w:val="00433DD4"/>
    <w:rsid w:val="0043490B"/>
    <w:rsid w:val="00434BC9"/>
    <w:rsid w:val="00434F7F"/>
    <w:rsid w:val="004350BF"/>
    <w:rsid w:val="00436928"/>
    <w:rsid w:val="00436EFE"/>
    <w:rsid w:val="004373B5"/>
    <w:rsid w:val="00437DB7"/>
    <w:rsid w:val="0044039A"/>
    <w:rsid w:val="004404B4"/>
    <w:rsid w:val="0044082B"/>
    <w:rsid w:val="00441375"/>
    <w:rsid w:val="00441720"/>
    <w:rsid w:val="00441874"/>
    <w:rsid w:val="00441FAF"/>
    <w:rsid w:val="004422A6"/>
    <w:rsid w:val="004430C3"/>
    <w:rsid w:val="00443153"/>
    <w:rsid w:val="00443512"/>
    <w:rsid w:val="00443DCB"/>
    <w:rsid w:val="00443F4F"/>
    <w:rsid w:val="00443F51"/>
    <w:rsid w:val="0044410F"/>
    <w:rsid w:val="00444383"/>
    <w:rsid w:val="00444400"/>
    <w:rsid w:val="004444C3"/>
    <w:rsid w:val="00444588"/>
    <w:rsid w:val="00444AB8"/>
    <w:rsid w:val="00445175"/>
    <w:rsid w:val="0044539A"/>
    <w:rsid w:val="004454E5"/>
    <w:rsid w:val="0044668F"/>
    <w:rsid w:val="004469B2"/>
    <w:rsid w:val="00446E43"/>
    <w:rsid w:val="00446FA6"/>
    <w:rsid w:val="00447A02"/>
    <w:rsid w:val="00447BA0"/>
    <w:rsid w:val="00447BDD"/>
    <w:rsid w:val="00450000"/>
    <w:rsid w:val="0045024A"/>
    <w:rsid w:val="00450FC8"/>
    <w:rsid w:val="00451267"/>
    <w:rsid w:val="00452304"/>
    <w:rsid w:val="004524A7"/>
    <w:rsid w:val="004525EA"/>
    <w:rsid w:val="00452882"/>
    <w:rsid w:val="00452B70"/>
    <w:rsid w:val="00453124"/>
    <w:rsid w:val="004537A4"/>
    <w:rsid w:val="00453867"/>
    <w:rsid w:val="004539B0"/>
    <w:rsid w:val="00453E70"/>
    <w:rsid w:val="00453EE6"/>
    <w:rsid w:val="0045430E"/>
    <w:rsid w:val="00454498"/>
    <w:rsid w:val="00455914"/>
    <w:rsid w:val="00455B15"/>
    <w:rsid w:val="00455E34"/>
    <w:rsid w:val="00456E03"/>
    <w:rsid w:val="00457441"/>
    <w:rsid w:val="004574DC"/>
    <w:rsid w:val="004577A5"/>
    <w:rsid w:val="00457D5B"/>
    <w:rsid w:val="00460248"/>
    <w:rsid w:val="004610E6"/>
    <w:rsid w:val="004611F5"/>
    <w:rsid w:val="004614E4"/>
    <w:rsid w:val="004615FA"/>
    <w:rsid w:val="00461A76"/>
    <w:rsid w:val="00461B27"/>
    <w:rsid w:val="00461F50"/>
    <w:rsid w:val="00462044"/>
    <w:rsid w:val="0046268A"/>
    <w:rsid w:val="004629BF"/>
    <w:rsid w:val="00462BDA"/>
    <w:rsid w:val="00462E94"/>
    <w:rsid w:val="0046347A"/>
    <w:rsid w:val="004635EE"/>
    <w:rsid w:val="00463834"/>
    <w:rsid w:val="004639A8"/>
    <w:rsid w:val="00463C6E"/>
    <w:rsid w:val="0046414F"/>
    <w:rsid w:val="004642C6"/>
    <w:rsid w:val="00464549"/>
    <w:rsid w:val="004645D7"/>
    <w:rsid w:val="00464D83"/>
    <w:rsid w:val="00464E31"/>
    <w:rsid w:val="0046532C"/>
    <w:rsid w:val="00465CCE"/>
    <w:rsid w:val="00465CF5"/>
    <w:rsid w:val="004661D3"/>
    <w:rsid w:val="00466214"/>
    <w:rsid w:val="0046643D"/>
    <w:rsid w:val="00466EE8"/>
    <w:rsid w:val="00466F89"/>
    <w:rsid w:val="004670A9"/>
    <w:rsid w:val="00467205"/>
    <w:rsid w:val="004676EE"/>
    <w:rsid w:val="0046770E"/>
    <w:rsid w:val="00467947"/>
    <w:rsid w:val="00467D7E"/>
    <w:rsid w:val="004700FA"/>
    <w:rsid w:val="004702DB"/>
    <w:rsid w:val="004707B8"/>
    <w:rsid w:val="0047080B"/>
    <w:rsid w:val="00470E66"/>
    <w:rsid w:val="00471462"/>
    <w:rsid w:val="0047179E"/>
    <w:rsid w:val="00471AED"/>
    <w:rsid w:val="00471D1C"/>
    <w:rsid w:val="0047216C"/>
    <w:rsid w:val="00472BFF"/>
    <w:rsid w:val="00472FB6"/>
    <w:rsid w:val="004742E7"/>
    <w:rsid w:val="0047466F"/>
    <w:rsid w:val="004747BE"/>
    <w:rsid w:val="00474CDC"/>
    <w:rsid w:val="004751AE"/>
    <w:rsid w:val="0047524A"/>
    <w:rsid w:val="004756A1"/>
    <w:rsid w:val="00476424"/>
    <w:rsid w:val="004765BC"/>
    <w:rsid w:val="00476677"/>
    <w:rsid w:val="004767F5"/>
    <w:rsid w:val="0047688A"/>
    <w:rsid w:val="004770E5"/>
    <w:rsid w:val="00477435"/>
    <w:rsid w:val="0047793E"/>
    <w:rsid w:val="0047794C"/>
    <w:rsid w:val="00477E3F"/>
    <w:rsid w:val="00480159"/>
    <w:rsid w:val="00480548"/>
    <w:rsid w:val="00480896"/>
    <w:rsid w:val="00480B34"/>
    <w:rsid w:val="00480EAC"/>
    <w:rsid w:val="00481344"/>
    <w:rsid w:val="00481384"/>
    <w:rsid w:val="004813D7"/>
    <w:rsid w:val="0048150F"/>
    <w:rsid w:val="00481BA3"/>
    <w:rsid w:val="004820AC"/>
    <w:rsid w:val="00482411"/>
    <w:rsid w:val="004827A2"/>
    <w:rsid w:val="00482ADF"/>
    <w:rsid w:val="00482B98"/>
    <w:rsid w:val="00482BDC"/>
    <w:rsid w:val="00482CD2"/>
    <w:rsid w:val="00482D14"/>
    <w:rsid w:val="00482E8F"/>
    <w:rsid w:val="004830A4"/>
    <w:rsid w:val="00483780"/>
    <w:rsid w:val="004839C5"/>
    <w:rsid w:val="00484041"/>
    <w:rsid w:val="004847A9"/>
    <w:rsid w:val="00485128"/>
    <w:rsid w:val="00485726"/>
    <w:rsid w:val="00485BE8"/>
    <w:rsid w:val="00485C64"/>
    <w:rsid w:val="00485D80"/>
    <w:rsid w:val="004862A1"/>
    <w:rsid w:val="0048648E"/>
    <w:rsid w:val="00486852"/>
    <w:rsid w:val="00486C8D"/>
    <w:rsid w:val="00486C98"/>
    <w:rsid w:val="00487693"/>
    <w:rsid w:val="00490CD3"/>
    <w:rsid w:val="00490EB3"/>
    <w:rsid w:val="00490F15"/>
    <w:rsid w:val="0049190D"/>
    <w:rsid w:val="00491E95"/>
    <w:rsid w:val="0049209E"/>
    <w:rsid w:val="00492776"/>
    <w:rsid w:val="004927C4"/>
    <w:rsid w:val="00492C58"/>
    <w:rsid w:val="00492FA9"/>
    <w:rsid w:val="0049320D"/>
    <w:rsid w:val="00493557"/>
    <w:rsid w:val="00493BCE"/>
    <w:rsid w:val="00494518"/>
    <w:rsid w:val="0049498A"/>
    <w:rsid w:val="00494BFF"/>
    <w:rsid w:val="00494D72"/>
    <w:rsid w:val="004955C4"/>
    <w:rsid w:val="00496345"/>
    <w:rsid w:val="0049646E"/>
    <w:rsid w:val="0049649C"/>
    <w:rsid w:val="0049649F"/>
    <w:rsid w:val="00496665"/>
    <w:rsid w:val="00496C5E"/>
    <w:rsid w:val="004977E1"/>
    <w:rsid w:val="004A03B6"/>
    <w:rsid w:val="004A047D"/>
    <w:rsid w:val="004A0E5F"/>
    <w:rsid w:val="004A0FAC"/>
    <w:rsid w:val="004A1ADF"/>
    <w:rsid w:val="004A1B0B"/>
    <w:rsid w:val="004A230A"/>
    <w:rsid w:val="004A25BF"/>
    <w:rsid w:val="004A2A51"/>
    <w:rsid w:val="004A31B6"/>
    <w:rsid w:val="004A35F2"/>
    <w:rsid w:val="004A3976"/>
    <w:rsid w:val="004A4102"/>
    <w:rsid w:val="004A41EA"/>
    <w:rsid w:val="004A43BF"/>
    <w:rsid w:val="004A4638"/>
    <w:rsid w:val="004A4990"/>
    <w:rsid w:val="004A49FD"/>
    <w:rsid w:val="004A55B9"/>
    <w:rsid w:val="004A6449"/>
    <w:rsid w:val="004A69C2"/>
    <w:rsid w:val="004A6E26"/>
    <w:rsid w:val="004A6EF8"/>
    <w:rsid w:val="004A774A"/>
    <w:rsid w:val="004A77C0"/>
    <w:rsid w:val="004B0404"/>
    <w:rsid w:val="004B0407"/>
    <w:rsid w:val="004B0492"/>
    <w:rsid w:val="004B0A3E"/>
    <w:rsid w:val="004B0C54"/>
    <w:rsid w:val="004B1734"/>
    <w:rsid w:val="004B1A1A"/>
    <w:rsid w:val="004B1B33"/>
    <w:rsid w:val="004B1EA4"/>
    <w:rsid w:val="004B1FEC"/>
    <w:rsid w:val="004B2232"/>
    <w:rsid w:val="004B2392"/>
    <w:rsid w:val="004B2481"/>
    <w:rsid w:val="004B257A"/>
    <w:rsid w:val="004B2A53"/>
    <w:rsid w:val="004B2C4D"/>
    <w:rsid w:val="004B2C8B"/>
    <w:rsid w:val="004B323B"/>
    <w:rsid w:val="004B37AC"/>
    <w:rsid w:val="004B37CA"/>
    <w:rsid w:val="004B3B4B"/>
    <w:rsid w:val="004B3C5D"/>
    <w:rsid w:val="004B402E"/>
    <w:rsid w:val="004B4073"/>
    <w:rsid w:val="004B409A"/>
    <w:rsid w:val="004B4141"/>
    <w:rsid w:val="004B4270"/>
    <w:rsid w:val="004B4370"/>
    <w:rsid w:val="004B4545"/>
    <w:rsid w:val="004B4AD1"/>
    <w:rsid w:val="004B50D7"/>
    <w:rsid w:val="004B568B"/>
    <w:rsid w:val="004B60DE"/>
    <w:rsid w:val="004B6211"/>
    <w:rsid w:val="004B63EA"/>
    <w:rsid w:val="004B658B"/>
    <w:rsid w:val="004B7341"/>
    <w:rsid w:val="004B749B"/>
    <w:rsid w:val="004B77C0"/>
    <w:rsid w:val="004B7996"/>
    <w:rsid w:val="004B79D3"/>
    <w:rsid w:val="004C0150"/>
    <w:rsid w:val="004C09B5"/>
    <w:rsid w:val="004C09E6"/>
    <w:rsid w:val="004C0C30"/>
    <w:rsid w:val="004C0CFD"/>
    <w:rsid w:val="004C157E"/>
    <w:rsid w:val="004C1B97"/>
    <w:rsid w:val="004C1C02"/>
    <w:rsid w:val="004C1F91"/>
    <w:rsid w:val="004C2197"/>
    <w:rsid w:val="004C21E2"/>
    <w:rsid w:val="004C288D"/>
    <w:rsid w:val="004C299A"/>
    <w:rsid w:val="004C2AA5"/>
    <w:rsid w:val="004C30EC"/>
    <w:rsid w:val="004C372B"/>
    <w:rsid w:val="004C3ECE"/>
    <w:rsid w:val="004C4327"/>
    <w:rsid w:val="004C4394"/>
    <w:rsid w:val="004C452C"/>
    <w:rsid w:val="004C46A1"/>
    <w:rsid w:val="004C474A"/>
    <w:rsid w:val="004C479F"/>
    <w:rsid w:val="004C4829"/>
    <w:rsid w:val="004C49C3"/>
    <w:rsid w:val="004C4A60"/>
    <w:rsid w:val="004C4D64"/>
    <w:rsid w:val="004C4DA2"/>
    <w:rsid w:val="004C4F08"/>
    <w:rsid w:val="004C54C5"/>
    <w:rsid w:val="004C5710"/>
    <w:rsid w:val="004C58CA"/>
    <w:rsid w:val="004C5BE9"/>
    <w:rsid w:val="004C5DD2"/>
    <w:rsid w:val="004C5F6F"/>
    <w:rsid w:val="004C6081"/>
    <w:rsid w:val="004C6273"/>
    <w:rsid w:val="004C634E"/>
    <w:rsid w:val="004C6381"/>
    <w:rsid w:val="004C686C"/>
    <w:rsid w:val="004C6F2F"/>
    <w:rsid w:val="004C75D4"/>
    <w:rsid w:val="004C7993"/>
    <w:rsid w:val="004C799C"/>
    <w:rsid w:val="004C7AF7"/>
    <w:rsid w:val="004D0198"/>
    <w:rsid w:val="004D021C"/>
    <w:rsid w:val="004D0EB3"/>
    <w:rsid w:val="004D0F85"/>
    <w:rsid w:val="004D103F"/>
    <w:rsid w:val="004D1058"/>
    <w:rsid w:val="004D1490"/>
    <w:rsid w:val="004D1533"/>
    <w:rsid w:val="004D16FB"/>
    <w:rsid w:val="004D201E"/>
    <w:rsid w:val="004D2399"/>
    <w:rsid w:val="004D2429"/>
    <w:rsid w:val="004D282F"/>
    <w:rsid w:val="004D291A"/>
    <w:rsid w:val="004D2C55"/>
    <w:rsid w:val="004D2EF6"/>
    <w:rsid w:val="004D3154"/>
    <w:rsid w:val="004D31F1"/>
    <w:rsid w:val="004D36A9"/>
    <w:rsid w:val="004D3922"/>
    <w:rsid w:val="004D3FCB"/>
    <w:rsid w:val="004D4152"/>
    <w:rsid w:val="004D4626"/>
    <w:rsid w:val="004D47EF"/>
    <w:rsid w:val="004D50C4"/>
    <w:rsid w:val="004D557E"/>
    <w:rsid w:val="004D595B"/>
    <w:rsid w:val="004D5D78"/>
    <w:rsid w:val="004D5FFB"/>
    <w:rsid w:val="004D62FC"/>
    <w:rsid w:val="004D64D2"/>
    <w:rsid w:val="004D71FC"/>
    <w:rsid w:val="004D72E5"/>
    <w:rsid w:val="004D7508"/>
    <w:rsid w:val="004D77CA"/>
    <w:rsid w:val="004D7EE0"/>
    <w:rsid w:val="004D7EE2"/>
    <w:rsid w:val="004E0008"/>
    <w:rsid w:val="004E0A38"/>
    <w:rsid w:val="004E0DE6"/>
    <w:rsid w:val="004E0DE9"/>
    <w:rsid w:val="004E0F23"/>
    <w:rsid w:val="004E10C6"/>
    <w:rsid w:val="004E111A"/>
    <w:rsid w:val="004E14AA"/>
    <w:rsid w:val="004E15F9"/>
    <w:rsid w:val="004E19DD"/>
    <w:rsid w:val="004E1AD1"/>
    <w:rsid w:val="004E1BB0"/>
    <w:rsid w:val="004E1D5E"/>
    <w:rsid w:val="004E2095"/>
    <w:rsid w:val="004E22B4"/>
    <w:rsid w:val="004E282D"/>
    <w:rsid w:val="004E2A36"/>
    <w:rsid w:val="004E2B04"/>
    <w:rsid w:val="004E2B8C"/>
    <w:rsid w:val="004E2F71"/>
    <w:rsid w:val="004E31BB"/>
    <w:rsid w:val="004E361F"/>
    <w:rsid w:val="004E3637"/>
    <w:rsid w:val="004E3900"/>
    <w:rsid w:val="004E4449"/>
    <w:rsid w:val="004E44D9"/>
    <w:rsid w:val="004E461B"/>
    <w:rsid w:val="004E47C5"/>
    <w:rsid w:val="004E497A"/>
    <w:rsid w:val="004E4B08"/>
    <w:rsid w:val="004E4C8B"/>
    <w:rsid w:val="004E510B"/>
    <w:rsid w:val="004E5304"/>
    <w:rsid w:val="004E5561"/>
    <w:rsid w:val="004E5730"/>
    <w:rsid w:val="004E5834"/>
    <w:rsid w:val="004E61C7"/>
    <w:rsid w:val="004E633C"/>
    <w:rsid w:val="004E65BE"/>
    <w:rsid w:val="004E6CE2"/>
    <w:rsid w:val="004E782B"/>
    <w:rsid w:val="004F02DB"/>
    <w:rsid w:val="004F058B"/>
    <w:rsid w:val="004F09DE"/>
    <w:rsid w:val="004F0AA9"/>
    <w:rsid w:val="004F0E6C"/>
    <w:rsid w:val="004F161C"/>
    <w:rsid w:val="004F16BE"/>
    <w:rsid w:val="004F2352"/>
    <w:rsid w:val="004F28E4"/>
    <w:rsid w:val="004F33A8"/>
    <w:rsid w:val="004F343D"/>
    <w:rsid w:val="004F3ABB"/>
    <w:rsid w:val="004F4C14"/>
    <w:rsid w:val="004F4DDB"/>
    <w:rsid w:val="004F5401"/>
    <w:rsid w:val="004F5542"/>
    <w:rsid w:val="004F5AB4"/>
    <w:rsid w:val="004F5F19"/>
    <w:rsid w:val="004F5F80"/>
    <w:rsid w:val="004F647C"/>
    <w:rsid w:val="004F699C"/>
    <w:rsid w:val="004F6E85"/>
    <w:rsid w:val="004F6FCF"/>
    <w:rsid w:val="004F730C"/>
    <w:rsid w:val="004F7729"/>
    <w:rsid w:val="004F7AF7"/>
    <w:rsid w:val="004F7E4D"/>
    <w:rsid w:val="00500F68"/>
    <w:rsid w:val="00501255"/>
    <w:rsid w:val="005014F0"/>
    <w:rsid w:val="00501565"/>
    <w:rsid w:val="0050157C"/>
    <w:rsid w:val="00501722"/>
    <w:rsid w:val="005019AC"/>
    <w:rsid w:val="0050295E"/>
    <w:rsid w:val="00502A49"/>
    <w:rsid w:val="00502C2E"/>
    <w:rsid w:val="005032D3"/>
    <w:rsid w:val="005036F6"/>
    <w:rsid w:val="00503B13"/>
    <w:rsid w:val="00503DE7"/>
    <w:rsid w:val="00503E03"/>
    <w:rsid w:val="00503E9F"/>
    <w:rsid w:val="00504861"/>
    <w:rsid w:val="00504A6D"/>
    <w:rsid w:val="00504AA1"/>
    <w:rsid w:val="00504C44"/>
    <w:rsid w:val="005051E1"/>
    <w:rsid w:val="00505371"/>
    <w:rsid w:val="005054D0"/>
    <w:rsid w:val="00505552"/>
    <w:rsid w:val="005056F3"/>
    <w:rsid w:val="0050574B"/>
    <w:rsid w:val="00505AAE"/>
    <w:rsid w:val="00505BAA"/>
    <w:rsid w:val="00506CB4"/>
    <w:rsid w:val="005074E7"/>
    <w:rsid w:val="00507927"/>
    <w:rsid w:val="0050799C"/>
    <w:rsid w:val="00507B0D"/>
    <w:rsid w:val="00507DF3"/>
    <w:rsid w:val="00510314"/>
    <w:rsid w:val="00510B81"/>
    <w:rsid w:val="005112C0"/>
    <w:rsid w:val="005115C9"/>
    <w:rsid w:val="005119C6"/>
    <w:rsid w:val="005119E4"/>
    <w:rsid w:val="00511EB0"/>
    <w:rsid w:val="00511F90"/>
    <w:rsid w:val="0051229B"/>
    <w:rsid w:val="005123DF"/>
    <w:rsid w:val="005125E6"/>
    <w:rsid w:val="005126B0"/>
    <w:rsid w:val="005127F6"/>
    <w:rsid w:val="0051289B"/>
    <w:rsid w:val="00512A7C"/>
    <w:rsid w:val="00512AEF"/>
    <w:rsid w:val="00512FC0"/>
    <w:rsid w:val="00512FFB"/>
    <w:rsid w:val="00513333"/>
    <w:rsid w:val="005134A5"/>
    <w:rsid w:val="00513E44"/>
    <w:rsid w:val="005144ED"/>
    <w:rsid w:val="0051473C"/>
    <w:rsid w:val="00514749"/>
    <w:rsid w:val="00514B40"/>
    <w:rsid w:val="00514CC8"/>
    <w:rsid w:val="00514CD7"/>
    <w:rsid w:val="00514DD8"/>
    <w:rsid w:val="00514F39"/>
    <w:rsid w:val="00515338"/>
    <w:rsid w:val="00515DD2"/>
    <w:rsid w:val="00515FC5"/>
    <w:rsid w:val="00516208"/>
    <w:rsid w:val="0051655D"/>
    <w:rsid w:val="00516969"/>
    <w:rsid w:val="0051699F"/>
    <w:rsid w:val="005171A2"/>
    <w:rsid w:val="00517939"/>
    <w:rsid w:val="00517D8B"/>
    <w:rsid w:val="00517EAD"/>
    <w:rsid w:val="00517FAA"/>
    <w:rsid w:val="00520271"/>
    <w:rsid w:val="00520AFA"/>
    <w:rsid w:val="00520C77"/>
    <w:rsid w:val="00520E00"/>
    <w:rsid w:val="005213F1"/>
    <w:rsid w:val="00521625"/>
    <w:rsid w:val="00521996"/>
    <w:rsid w:val="00521A20"/>
    <w:rsid w:val="00521CCB"/>
    <w:rsid w:val="00521E44"/>
    <w:rsid w:val="00522A14"/>
    <w:rsid w:val="00522A3B"/>
    <w:rsid w:val="00522B01"/>
    <w:rsid w:val="00522D37"/>
    <w:rsid w:val="00522E2F"/>
    <w:rsid w:val="0052304A"/>
    <w:rsid w:val="0052312F"/>
    <w:rsid w:val="00524580"/>
    <w:rsid w:val="00524607"/>
    <w:rsid w:val="005249DA"/>
    <w:rsid w:val="00524DD2"/>
    <w:rsid w:val="00524F00"/>
    <w:rsid w:val="00525043"/>
    <w:rsid w:val="0052515B"/>
    <w:rsid w:val="005252FD"/>
    <w:rsid w:val="00525815"/>
    <w:rsid w:val="00525844"/>
    <w:rsid w:val="00525BA4"/>
    <w:rsid w:val="00525DA5"/>
    <w:rsid w:val="00526114"/>
    <w:rsid w:val="00526AB0"/>
    <w:rsid w:val="00526D08"/>
    <w:rsid w:val="00527478"/>
    <w:rsid w:val="00527851"/>
    <w:rsid w:val="00527BB2"/>
    <w:rsid w:val="00527E5D"/>
    <w:rsid w:val="00530418"/>
    <w:rsid w:val="00530A37"/>
    <w:rsid w:val="0053106A"/>
    <w:rsid w:val="00531144"/>
    <w:rsid w:val="005312FD"/>
    <w:rsid w:val="005316AC"/>
    <w:rsid w:val="005317C1"/>
    <w:rsid w:val="005317E1"/>
    <w:rsid w:val="005320B0"/>
    <w:rsid w:val="005328B9"/>
    <w:rsid w:val="00532A59"/>
    <w:rsid w:val="00532E3C"/>
    <w:rsid w:val="00532F8A"/>
    <w:rsid w:val="00533032"/>
    <w:rsid w:val="005339BE"/>
    <w:rsid w:val="00533AE5"/>
    <w:rsid w:val="00533BDB"/>
    <w:rsid w:val="0053422A"/>
    <w:rsid w:val="005342BA"/>
    <w:rsid w:val="005356A7"/>
    <w:rsid w:val="005357E5"/>
    <w:rsid w:val="005357EC"/>
    <w:rsid w:val="00535D38"/>
    <w:rsid w:val="00536CE8"/>
    <w:rsid w:val="00536D95"/>
    <w:rsid w:val="00536E60"/>
    <w:rsid w:val="00537606"/>
    <w:rsid w:val="005378C0"/>
    <w:rsid w:val="00537CE5"/>
    <w:rsid w:val="00537CFA"/>
    <w:rsid w:val="00540302"/>
    <w:rsid w:val="00540430"/>
    <w:rsid w:val="005404AD"/>
    <w:rsid w:val="00540ACB"/>
    <w:rsid w:val="00540BF2"/>
    <w:rsid w:val="00540D1C"/>
    <w:rsid w:val="00541869"/>
    <w:rsid w:val="005423FD"/>
    <w:rsid w:val="005424DD"/>
    <w:rsid w:val="005425D1"/>
    <w:rsid w:val="0054289F"/>
    <w:rsid w:val="005428B7"/>
    <w:rsid w:val="00542B26"/>
    <w:rsid w:val="00542E7C"/>
    <w:rsid w:val="00543237"/>
    <w:rsid w:val="00543239"/>
    <w:rsid w:val="00543246"/>
    <w:rsid w:val="00543ADB"/>
    <w:rsid w:val="00543CF0"/>
    <w:rsid w:val="00544237"/>
    <w:rsid w:val="005442B1"/>
    <w:rsid w:val="00544622"/>
    <w:rsid w:val="005447E9"/>
    <w:rsid w:val="00544800"/>
    <w:rsid w:val="005448A6"/>
    <w:rsid w:val="00544C2D"/>
    <w:rsid w:val="00544D5A"/>
    <w:rsid w:val="00545742"/>
    <w:rsid w:val="00545965"/>
    <w:rsid w:val="00545AFD"/>
    <w:rsid w:val="00545FB1"/>
    <w:rsid w:val="00546030"/>
    <w:rsid w:val="005463EF"/>
    <w:rsid w:val="00546D24"/>
    <w:rsid w:val="005470FD"/>
    <w:rsid w:val="005472AF"/>
    <w:rsid w:val="005473DD"/>
    <w:rsid w:val="00547429"/>
    <w:rsid w:val="0054787B"/>
    <w:rsid w:val="00547BF0"/>
    <w:rsid w:val="00550480"/>
    <w:rsid w:val="00550877"/>
    <w:rsid w:val="00551004"/>
    <w:rsid w:val="0055138E"/>
    <w:rsid w:val="00551536"/>
    <w:rsid w:val="00551A1F"/>
    <w:rsid w:val="00552117"/>
    <w:rsid w:val="005523DD"/>
    <w:rsid w:val="005529FE"/>
    <w:rsid w:val="00552D54"/>
    <w:rsid w:val="00553173"/>
    <w:rsid w:val="005534A8"/>
    <w:rsid w:val="00553516"/>
    <w:rsid w:val="00553837"/>
    <w:rsid w:val="00553841"/>
    <w:rsid w:val="00554166"/>
    <w:rsid w:val="005543B3"/>
    <w:rsid w:val="00554BB0"/>
    <w:rsid w:val="00554C89"/>
    <w:rsid w:val="00554E59"/>
    <w:rsid w:val="00554E84"/>
    <w:rsid w:val="00554F02"/>
    <w:rsid w:val="005551CE"/>
    <w:rsid w:val="005557E8"/>
    <w:rsid w:val="005558D1"/>
    <w:rsid w:val="00555943"/>
    <w:rsid w:val="005559F0"/>
    <w:rsid w:val="00555ABE"/>
    <w:rsid w:val="00555E7C"/>
    <w:rsid w:val="00555EB1"/>
    <w:rsid w:val="005560E5"/>
    <w:rsid w:val="00556409"/>
    <w:rsid w:val="0055659D"/>
    <w:rsid w:val="005567A1"/>
    <w:rsid w:val="00556B86"/>
    <w:rsid w:val="00556E04"/>
    <w:rsid w:val="00557488"/>
    <w:rsid w:val="00557652"/>
    <w:rsid w:val="00557734"/>
    <w:rsid w:val="00557951"/>
    <w:rsid w:val="00557C9D"/>
    <w:rsid w:val="0056066D"/>
    <w:rsid w:val="005608FD"/>
    <w:rsid w:val="00560BA0"/>
    <w:rsid w:val="005617C1"/>
    <w:rsid w:val="005618B9"/>
    <w:rsid w:val="00561C1D"/>
    <w:rsid w:val="00562095"/>
    <w:rsid w:val="0056225D"/>
    <w:rsid w:val="00562415"/>
    <w:rsid w:val="00562E5F"/>
    <w:rsid w:val="00563939"/>
    <w:rsid w:val="00564D72"/>
    <w:rsid w:val="00564F33"/>
    <w:rsid w:val="005654C5"/>
    <w:rsid w:val="00565757"/>
    <w:rsid w:val="00565BD3"/>
    <w:rsid w:val="00565FDB"/>
    <w:rsid w:val="00565FEA"/>
    <w:rsid w:val="0056686E"/>
    <w:rsid w:val="00566BED"/>
    <w:rsid w:val="00566E85"/>
    <w:rsid w:val="00567517"/>
    <w:rsid w:val="00567566"/>
    <w:rsid w:val="005675A3"/>
    <w:rsid w:val="00567A91"/>
    <w:rsid w:val="00567CD2"/>
    <w:rsid w:val="00567D5F"/>
    <w:rsid w:val="00567D75"/>
    <w:rsid w:val="00567E08"/>
    <w:rsid w:val="005710BE"/>
    <w:rsid w:val="0057120F"/>
    <w:rsid w:val="00571E58"/>
    <w:rsid w:val="00571EF1"/>
    <w:rsid w:val="00572561"/>
    <w:rsid w:val="005725FA"/>
    <w:rsid w:val="00572604"/>
    <w:rsid w:val="0057278E"/>
    <w:rsid w:val="00572950"/>
    <w:rsid w:val="00573628"/>
    <w:rsid w:val="005739A3"/>
    <w:rsid w:val="00573B2C"/>
    <w:rsid w:val="0057476F"/>
    <w:rsid w:val="00574BE2"/>
    <w:rsid w:val="00574CFD"/>
    <w:rsid w:val="00574E64"/>
    <w:rsid w:val="0057502C"/>
    <w:rsid w:val="0057510A"/>
    <w:rsid w:val="0057523C"/>
    <w:rsid w:val="00576562"/>
    <w:rsid w:val="00576E50"/>
    <w:rsid w:val="0057700C"/>
    <w:rsid w:val="00577B17"/>
    <w:rsid w:val="00577CEC"/>
    <w:rsid w:val="00580198"/>
    <w:rsid w:val="00580578"/>
    <w:rsid w:val="005807D5"/>
    <w:rsid w:val="00580AFE"/>
    <w:rsid w:val="00580D54"/>
    <w:rsid w:val="00580F84"/>
    <w:rsid w:val="005810CB"/>
    <w:rsid w:val="0058137B"/>
    <w:rsid w:val="005818C3"/>
    <w:rsid w:val="0058199E"/>
    <w:rsid w:val="00581B3F"/>
    <w:rsid w:val="00581E0D"/>
    <w:rsid w:val="00582040"/>
    <w:rsid w:val="00582317"/>
    <w:rsid w:val="00582C9E"/>
    <w:rsid w:val="00582DDD"/>
    <w:rsid w:val="00582F39"/>
    <w:rsid w:val="0058321D"/>
    <w:rsid w:val="00583414"/>
    <w:rsid w:val="00583B02"/>
    <w:rsid w:val="00583DF3"/>
    <w:rsid w:val="00583F5B"/>
    <w:rsid w:val="005842EF"/>
    <w:rsid w:val="00584E49"/>
    <w:rsid w:val="00585917"/>
    <w:rsid w:val="00586010"/>
    <w:rsid w:val="00586025"/>
    <w:rsid w:val="005862B7"/>
    <w:rsid w:val="005871F5"/>
    <w:rsid w:val="005875A7"/>
    <w:rsid w:val="005876D2"/>
    <w:rsid w:val="005877D3"/>
    <w:rsid w:val="0059008E"/>
    <w:rsid w:val="005900F7"/>
    <w:rsid w:val="00590D95"/>
    <w:rsid w:val="00590EEF"/>
    <w:rsid w:val="00591E2C"/>
    <w:rsid w:val="0059218A"/>
    <w:rsid w:val="005925B0"/>
    <w:rsid w:val="0059272E"/>
    <w:rsid w:val="00592922"/>
    <w:rsid w:val="00592CB2"/>
    <w:rsid w:val="00592F21"/>
    <w:rsid w:val="00593B3A"/>
    <w:rsid w:val="00593D2B"/>
    <w:rsid w:val="00594233"/>
    <w:rsid w:val="00594352"/>
    <w:rsid w:val="0059455E"/>
    <w:rsid w:val="005948A3"/>
    <w:rsid w:val="00595575"/>
    <w:rsid w:val="00595588"/>
    <w:rsid w:val="0059576E"/>
    <w:rsid w:val="005958EA"/>
    <w:rsid w:val="00595BCD"/>
    <w:rsid w:val="0059613E"/>
    <w:rsid w:val="005963BA"/>
    <w:rsid w:val="00597064"/>
    <w:rsid w:val="005970F3"/>
    <w:rsid w:val="005972A7"/>
    <w:rsid w:val="00597363"/>
    <w:rsid w:val="0059769F"/>
    <w:rsid w:val="0059774B"/>
    <w:rsid w:val="00597AD6"/>
    <w:rsid w:val="00597BE2"/>
    <w:rsid w:val="00597CCC"/>
    <w:rsid w:val="00597D0B"/>
    <w:rsid w:val="00597E13"/>
    <w:rsid w:val="00597F23"/>
    <w:rsid w:val="005A0696"/>
    <w:rsid w:val="005A0B58"/>
    <w:rsid w:val="005A0E54"/>
    <w:rsid w:val="005A129C"/>
    <w:rsid w:val="005A1325"/>
    <w:rsid w:val="005A14FD"/>
    <w:rsid w:val="005A1759"/>
    <w:rsid w:val="005A179F"/>
    <w:rsid w:val="005A1C50"/>
    <w:rsid w:val="005A1D41"/>
    <w:rsid w:val="005A2028"/>
    <w:rsid w:val="005A20CB"/>
    <w:rsid w:val="005A20D6"/>
    <w:rsid w:val="005A20F1"/>
    <w:rsid w:val="005A2211"/>
    <w:rsid w:val="005A2248"/>
    <w:rsid w:val="005A25E0"/>
    <w:rsid w:val="005A2690"/>
    <w:rsid w:val="005A2FA9"/>
    <w:rsid w:val="005A36D2"/>
    <w:rsid w:val="005A3995"/>
    <w:rsid w:val="005A3EF6"/>
    <w:rsid w:val="005A43BE"/>
    <w:rsid w:val="005A49BC"/>
    <w:rsid w:val="005A4FDB"/>
    <w:rsid w:val="005A5ED7"/>
    <w:rsid w:val="005A5FAF"/>
    <w:rsid w:val="005A62A3"/>
    <w:rsid w:val="005A62B5"/>
    <w:rsid w:val="005A6307"/>
    <w:rsid w:val="005A6520"/>
    <w:rsid w:val="005A66A1"/>
    <w:rsid w:val="005A69B4"/>
    <w:rsid w:val="005A6F2C"/>
    <w:rsid w:val="005A733C"/>
    <w:rsid w:val="005A7666"/>
    <w:rsid w:val="005A7B61"/>
    <w:rsid w:val="005A7F85"/>
    <w:rsid w:val="005B001B"/>
    <w:rsid w:val="005B03E9"/>
    <w:rsid w:val="005B05D5"/>
    <w:rsid w:val="005B05FA"/>
    <w:rsid w:val="005B09CA"/>
    <w:rsid w:val="005B0AA2"/>
    <w:rsid w:val="005B0E67"/>
    <w:rsid w:val="005B0F0F"/>
    <w:rsid w:val="005B0F97"/>
    <w:rsid w:val="005B0FC3"/>
    <w:rsid w:val="005B17A8"/>
    <w:rsid w:val="005B1D15"/>
    <w:rsid w:val="005B2144"/>
    <w:rsid w:val="005B226C"/>
    <w:rsid w:val="005B23BF"/>
    <w:rsid w:val="005B247B"/>
    <w:rsid w:val="005B2DAE"/>
    <w:rsid w:val="005B2E98"/>
    <w:rsid w:val="005B33D5"/>
    <w:rsid w:val="005B340E"/>
    <w:rsid w:val="005B37E2"/>
    <w:rsid w:val="005B3AD1"/>
    <w:rsid w:val="005B3BC9"/>
    <w:rsid w:val="005B43CA"/>
    <w:rsid w:val="005B48A9"/>
    <w:rsid w:val="005B4E2F"/>
    <w:rsid w:val="005B4EE5"/>
    <w:rsid w:val="005B4F17"/>
    <w:rsid w:val="005B5108"/>
    <w:rsid w:val="005B5270"/>
    <w:rsid w:val="005B535B"/>
    <w:rsid w:val="005B58E2"/>
    <w:rsid w:val="005B59A9"/>
    <w:rsid w:val="005B6115"/>
    <w:rsid w:val="005B6268"/>
    <w:rsid w:val="005B6572"/>
    <w:rsid w:val="005B6EF5"/>
    <w:rsid w:val="005B7AC9"/>
    <w:rsid w:val="005B7B55"/>
    <w:rsid w:val="005C00C6"/>
    <w:rsid w:val="005C0380"/>
    <w:rsid w:val="005C1300"/>
    <w:rsid w:val="005C13ED"/>
    <w:rsid w:val="005C2696"/>
    <w:rsid w:val="005C35B2"/>
    <w:rsid w:val="005C360E"/>
    <w:rsid w:val="005C3DB7"/>
    <w:rsid w:val="005C3DE4"/>
    <w:rsid w:val="005C3FD5"/>
    <w:rsid w:val="005C43A5"/>
    <w:rsid w:val="005C43C7"/>
    <w:rsid w:val="005C46E0"/>
    <w:rsid w:val="005C48CB"/>
    <w:rsid w:val="005C4B84"/>
    <w:rsid w:val="005C4FD7"/>
    <w:rsid w:val="005C50F8"/>
    <w:rsid w:val="005C51D2"/>
    <w:rsid w:val="005C53F3"/>
    <w:rsid w:val="005C56BD"/>
    <w:rsid w:val="005C5BD9"/>
    <w:rsid w:val="005C5DEE"/>
    <w:rsid w:val="005C653F"/>
    <w:rsid w:val="005C6745"/>
    <w:rsid w:val="005C6BF1"/>
    <w:rsid w:val="005C6C8F"/>
    <w:rsid w:val="005C76D1"/>
    <w:rsid w:val="005C789F"/>
    <w:rsid w:val="005C79B8"/>
    <w:rsid w:val="005C7CE6"/>
    <w:rsid w:val="005D032B"/>
    <w:rsid w:val="005D05A8"/>
    <w:rsid w:val="005D0DF4"/>
    <w:rsid w:val="005D0E84"/>
    <w:rsid w:val="005D0E94"/>
    <w:rsid w:val="005D120E"/>
    <w:rsid w:val="005D1888"/>
    <w:rsid w:val="005D1FA2"/>
    <w:rsid w:val="005D2017"/>
    <w:rsid w:val="005D236E"/>
    <w:rsid w:val="005D25C3"/>
    <w:rsid w:val="005D26C6"/>
    <w:rsid w:val="005D3687"/>
    <w:rsid w:val="005D37DF"/>
    <w:rsid w:val="005D4448"/>
    <w:rsid w:val="005D46C8"/>
    <w:rsid w:val="005D4C46"/>
    <w:rsid w:val="005D4D25"/>
    <w:rsid w:val="005D522C"/>
    <w:rsid w:val="005D5336"/>
    <w:rsid w:val="005D5695"/>
    <w:rsid w:val="005D5737"/>
    <w:rsid w:val="005D5A3A"/>
    <w:rsid w:val="005D79B4"/>
    <w:rsid w:val="005E04D7"/>
    <w:rsid w:val="005E068D"/>
    <w:rsid w:val="005E09F5"/>
    <w:rsid w:val="005E0C41"/>
    <w:rsid w:val="005E0F34"/>
    <w:rsid w:val="005E1421"/>
    <w:rsid w:val="005E158E"/>
    <w:rsid w:val="005E16D2"/>
    <w:rsid w:val="005E1953"/>
    <w:rsid w:val="005E1A0C"/>
    <w:rsid w:val="005E1A54"/>
    <w:rsid w:val="005E2025"/>
    <w:rsid w:val="005E257C"/>
    <w:rsid w:val="005E2C95"/>
    <w:rsid w:val="005E329B"/>
    <w:rsid w:val="005E3622"/>
    <w:rsid w:val="005E362A"/>
    <w:rsid w:val="005E37B0"/>
    <w:rsid w:val="005E3A14"/>
    <w:rsid w:val="005E3BB7"/>
    <w:rsid w:val="005E3BF0"/>
    <w:rsid w:val="005E4088"/>
    <w:rsid w:val="005E49E7"/>
    <w:rsid w:val="005E4A94"/>
    <w:rsid w:val="005E4C3B"/>
    <w:rsid w:val="005E517D"/>
    <w:rsid w:val="005E56D7"/>
    <w:rsid w:val="005E5A93"/>
    <w:rsid w:val="005E5E34"/>
    <w:rsid w:val="005E6342"/>
    <w:rsid w:val="005E641A"/>
    <w:rsid w:val="005E740C"/>
    <w:rsid w:val="005E740E"/>
    <w:rsid w:val="005E7BE0"/>
    <w:rsid w:val="005E7BF2"/>
    <w:rsid w:val="005F0875"/>
    <w:rsid w:val="005F0DBB"/>
    <w:rsid w:val="005F0DEA"/>
    <w:rsid w:val="005F0F67"/>
    <w:rsid w:val="005F0F99"/>
    <w:rsid w:val="005F11BA"/>
    <w:rsid w:val="005F125C"/>
    <w:rsid w:val="005F16CE"/>
    <w:rsid w:val="005F2D16"/>
    <w:rsid w:val="005F2E65"/>
    <w:rsid w:val="005F3088"/>
    <w:rsid w:val="005F319C"/>
    <w:rsid w:val="005F31C5"/>
    <w:rsid w:val="005F3357"/>
    <w:rsid w:val="005F3541"/>
    <w:rsid w:val="005F36C7"/>
    <w:rsid w:val="005F375A"/>
    <w:rsid w:val="005F389B"/>
    <w:rsid w:val="005F38E6"/>
    <w:rsid w:val="005F3A6B"/>
    <w:rsid w:val="005F3C76"/>
    <w:rsid w:val="005F3F32"/>
    <w:rsid w:val="005F4A8F"/>
    <w:rsid w:val="005F4F97"/>
    <w:rsid w:val="005F51FF"/>
    <w:rsid w:val="005F522B"/>
    <w:rsid w:val="005F52D6"/>
    <w:rsid w:val="005F5895"/>
    <w:rsid w:val="005F5D76"/>
    <w:rsid w:val="005F5DCB"/>
    <w:rsid w:val="005F611E"/>
    <w:rsid w:val="005F6346"/>
    <w:rsid w:val="005F6C5F"/>
    <w:rsid w:val="005F713C"/>
    <w:rsid w:val="005F749D"/>
    <w:rsid w:val="005F78C2"/>
    <w:rsid w:val="0060053C"/>
    <w:rsid w:val="006006FD"/>
    <w:rsid w:val="00600B65"/>
    <w:rsid w:val="0060135D"/>
    <w:rsid w:val="00601481"/>
    <w:rsid w:val="00601BB4"/>
    <w:rsid w:val="00601F68"/>
    <w:rsid w:val="006021FA"/>
    <w:rsid w:val="00602552"/>
    <w:rsid w:val="006027B7"/>
    <w:rsid w:val="00602981"/>
    <w:rsid w:val="00602999"/>
    <w:rsid w:val="00602B7A"/>
    <w:rsid w:val="00602CD4"/>
    <w:rsid w:val="00603212"/>
    <w:rsid w:val="00603329"/>
    <w:rsid w:val="0060387F"/>
    <w:rsid w:val="006038EC"/>
    <w:rsid w:val="00603C01"/>
    <w:rsid w:val="00603CD5"/>
    <w:rsid w:val="00604097"/>
    <w:rsid w:val="006043F1"/>
    <w:rsid w:val="00604AB3"/>
    <w:rsid w:val="006051B4"/>
    <w:rsid w:val="006059B0"/>
    <w:rsid w:val="00605AA8"/>
    <w:rsid w:val="00605B3D"/>
    <w:rsid w:val="00605F1F"/>
    <w:rsid w:val="0060603C"/>
    <w:rsid w:val="006063C8"/>
    <w:rsid w:val="0060665D"/>
    <w:rsid w:val="0060684A"/>
    <w:rsid w:val="00606A54"/>
    <w:rsid w:val="00606D19"/>
    <w:rsid w:val="00606D49"/>
    <w:rsid w:val="0060790C"/>
    <w:rsid w:val="00607B98"/>
    <w:rsid w:val="00607E50"/>
    <w:rsid w:val="00607FF4"/>
    <w:rsid w:val="006107B7"/>
    <w:rsid w:val="006110D2"/>
    <w:rsid w:val="006110F9"/>
    <w:rsid w:val="0061177D"/>
    <w:rsid w:val="00611B13"/>
    <w:rsid w:val="00611FF4"/>
    <w:rsid w:val="00612144"/>
    <w:rsid w:val="00612519"/>
    <w:rsid w:val="00612634"/>
    <w:rsid w:val="00612D6D"/>
    <w:rsid w:val="006133E4"/>
    <w:rsid w:val="006136E2"/>
    <w:rsid w:val="00613A03"/>
    <w:rsid w:val="00613D59"/>
    <w:rsid w:val="006145EE"/>
    <w:rsid w:val="00614A4C"/>
    <w:rsid w:val="00614B55"/>
    <w:rsid w:val="00614EFE"/>
    <w:rsid w:val="0061525B"/>
    <w:rsid w:val="00615424"/>
    <w:rsid w:val="00615E78"/>
    <w:rsid w:val="00616608"/>
    <w:rsid w:val="00616AD6"/>
    <w:rsid w:val="00616DDC"/>
    <w:rsid w:val="00616E0B"/>
    <w:rsid w:val="00616E93"/>
    <w:rsid w:val="00617468"/>
    <w:rsid w:val="00617903"/>
    <w:rsid w:val="00620321"/>
    <w:rsid w:val="006204A2"/>
    <w:rsid w:val="0062062D"/>
    <w:rsid w:val="006209D3"/>
    <w:rsid w:val="00620B81"/>
    <w:rsid w:val="00620D8B"/>
    <w:rsid w:val="00620E78"/>
    <w:rsid w:val="0062128A"/>
    <w:rsid w:val="006215CA"/>
    <w:rsid w:val="006215DC"/>
    <w:rsid w:val="0062191F"/>
    <w:rsid w:val="00621D28"/>
    <w:rsid w:val="00621E18"/>
    <w:rsid w:val="00622592"/>
    <w:rsid w:val="006233E7"/>
    <w:rsid w:val="0062374F"/>
    <w:rsid w:val="006239FE"/>
    <w:rsid w:val="00623CDE"/>
    <w:rsid w:val="00623E81"/>
    <w:rsid w:val="00624F7F"/>
    <w:rsid w:val="0062558D"/>
    <w:rsid w:val="00626423"/>
    <w:rsid w:val="006264FA"/>
    <w:rsid w:val="006268AA"/>
    <w:rsid w:val="00626A25"/>
    <w:rsid w:val="00627801"/>
    <w:rsid w:val="0062792E"/>
    <w:rsid w:val="00627B23"/>
    <w:rsid w:val="00627ED6"/>
    <w:rsid w:val="00630169"/>
    <w:rsid w:val="0063052D"/>
    <w:rsid w:val="006306A9"/>
    <w:rsid w:val="0063128C"/>
    <w:rsid w:val="00631D2A"/>
    <w:rsid w:val="00632156"/>
    <w:rsid w:val="006321D9"/>
    <w:rsid w:val="006325EF"/>
    <w:rsid w:val="00632805"/>
    <w:rsid w:val="00632979"/>
    <w:rsid w:val="00633093"/>
    <w:rsid w:val="00633862"/>
    <w:rsid w:val="0063389F"/>
    <w:rsid w:val="0063391C"/>
    <w:rsid w:val="006339BD"/>
    <w:rsid w:val="00633A49"/>
    <w:rsid w:val="00633D5C"/>
    <w:rsid w:val="00633DDD"/>
    <w:rsid w:val="00633F0E"/>
    <w:rsid w:val="006340A1"/>
    <w:rsid w:val="006341DE"/>
    <w:rsid w:val="00634B0D"/>
    <w:rsid w:val="006356CD"/>
    <w:rsid w:val="00635892"/>
    <w:rsid w:val="006360FF"/>
    <w:rsid w:val="00636EB3"/>
    <w:rsid w:val="00637360"/>
    <w:rsid w:val="0063760C"/>
    <w:rsid w:val="0063764F"/>
    <w:rsid w:val="006378A8"/>
    <w:rsid w:val="00640365"/>
    <w:rsid w:val="00640707"/>
    <w:rsid w:val="00640B3F"/>
    <w:rsid w:val="00640CCC"/>
    <w:rsid w:val="00640D76"/>
    <w:rsid w:val="0064143D"/>
    <w:rsid w:val="006416D0"/>
    <w:rsid w:val="00642319"/>
    <w:rsid w:val="00642649"/>
    <w:rsid w:val="00642706"/>
    <w:rsid w:val="00642D3F"/>
    <w:rsid w:val="0064312F"/>
    <w:rsid w:val="00643478"/>
    <w:rsid w:val="006438D2"/>
    <w:rsid w:val="00643D81"/>
    <w:rsid w:val="00643F5C"/>
    <w:rsid w:val="00644193"/>
    <w:rsid w:val="00644397"/>
    <w:rsid w:val="006443F7"/>
    <w:rsid w:val="00644BB7"/>
    <w:rsid w:val="0064577B"/>
    <w:rsid w:val="00645DB1"/>
    <w:rsid w:val="00646AE0"/>
    <w:rsid w:val="006475EC"/>
    <w:rsid w:val="00647765"/>
    <w:rsid w:val="006477B3"/>
    <w:rsid w:val="0064788C"/>
    <w:rsid w:val="0064796A"/>
    <w:rsid w:val="00647FE6"/>
    <w:rsid w:val="0065019A"/>
    <w:rsid w:val="006501B1"/>
    <w:rsid w:val="00650469"/>
    <w:rsid w:val="00650755"/>
    <w:rsid w:val="00650A3F"/>
    <w:rsid w:val="00650BBD"/>
    <w:rsid w:val="006510D8"/>
    <w:rsid w:val="00651780"/>
    <w:rsid w:val="00651E41"/>
    <w:rsid w:val="00652A7B"/>
    <w:rsid w:val="006533AA"/>
    <w:rsid w:val="00653B0D"/>
    <w:rsid w:val="00653CE3"/>
    <w:rsid w:val="0065448C"/>
    <w:rsid w:val="00654628"/>
    <w:rsid w:val="00654DC6"/>
    <w:rsid w:val="0065547A"/>
    <w:rsid w:val="00655C43"/>
    <w:rsid w:val="00655C7E"/>
    <w:rsid w:val="00655D3B"/>
    <w:rsid w:val="006566F8"/>
    <w:rsid w:val="0065677C"/>
    <w:rsid w:val="00656D95"/>
    <w:rsid w:val="00657194"/>
    <w:rsid w:val="00657801"/>
    <w:rsid w:val="00657D96"/>
    <w:rsid w:val="00660334"/>
    <w:rsid w:val="00660694"/>
    <w:rsid w:val="00660960"/>
    <w:rsid w:val="0066096E"/>
    <w:rsid w:val="00660BB5"/>
    <w:rsid w:val="00660DE2"/>
    <w:rsid w:val="00660EC3"/>
    <w:rsid w:val="00660F0E"/>
    <w:rsid w:val="006617A1"/>
    <w:rsid w:val="006617DC"/>
    <w:rsid w:val="006618CD"/>
    <w:rsid w:val="00661A70"/>
    <w:rsid w:val="00661CBB"/>
    <w:rsid w:val="00661CD2"/>
    <w:rsid w:val="00662086"/>
    <w:rsid w:val="006624A6"/>
    <w:rsid w:val="0066283D"/>
    <w:rsid w:val="006630DF"/>
    <w:rsid w:val="00663F04"/>
    <w:rsid w:val="006641DC"/>
    <w:rsid w:val="00664A4B"/>
    <w:rsid w:val="00664ADE"/>
    <w:rsid w:val="00664E7B"/>
    <w:rsid w:val="006653B5"/>
    <w:rsid w:val="00665763"/>
    <w:rsid w:val="006664C1"/>
    <w:rsid w:val="00666CBE"/>
    <w:rsid w:val="00666E1F"/>
    <w:rsid w:val="00667077"/>
    <w:rsid w:val="00667178"/>
    <w:rsid w:val="00667511"/>
    <w:rsid w:val="00667D0E"/>
    <w:rsid w:val="00667EF6"/>
    <w:rsid w:val="00670B82"/>
    <w:rsid w:val="00670BDB"/>
    <w:rsid w:val="0067109B"/>
    <w:rsid w:val="006712D4"/>
    <w:rsid w:val="00671985"/>
    <w:rsid w:val="00671A97"/>
    <w:rsid w:val="00672251"/>
    <w:rsid w:val="00672474"/>
    <w:rsid w:val="006734F8"/>
    <w:rsid w:val="0067380C"/>
    <w:rsid w:val="00673CC6"/>
    <w:rsid w:val="006741A1"/>
    <w:rsid w:val="006748EE"/>
    <w:rsid w:val="00675204"/>
    <w:rsid w:val="00675299"/>
    <w:rsid w:val="00675A49"/>
    <w:rsid w:val="00676369"/>
    <w:rsid w:val="00676433"/>
    <w:rsid w:val="00676480"/>
    <w:rsid w:val="00676819"/>
    <w:rsid w:val="006768C2"/>
    <w:rsid w:val="00676931"/>
    <w:rsid w:val="00676C4B"/>
    <w:rsid w:val="0068076E"/>
    <w:rsid w:val="00680F24"/>
    <w:rsid w:val="00682060"/>
    <w:rsid w:val="0068210F"/>
    <w:rsid w:val="0068248C"/>
    <w:rsid w:val="00682BA4"/>
    <w:rsid w:val="00682BEB"/>
    <w:rsid w:val="00682CBE"/>
    <w:rsid w:val="00682F0B"/>
    <w:rsid w:val="00682FEC"/>
    <w:rsid w:val="00683353"/>
    <w:rsid w:val="006833AB"/>
    <w:rsid w:val="00683606"/>
    <w:rsid w:val="00683902"/>
    <w:rsid w:val="00683FA3"/>
    <w:rsid w:val="00684AE9"/>
    <w:rsid w:val="00684B15"/>
    <w:rsid w:val="00684C84"/>
    <w:rsid w:val="0068525C"/>
    <w:rsid w:val="0068533E"/>
    <w:rsid w:val="006858A7"/>
    <w:rsid w:val="00685B92"/>
    <w:rsid w:val="006860C6"/>
    <w:rsid w:val="006861BF"/>
    <w:rsid w:val="00686D25"/>
    <w:rsid w:val="00686D33"/>
    <w:rsid w:val="00686DA8"/>
    <w:rsid w:val="00686DD1"/>
    <w:rsid w:val="00686FE9"/>
    <w:rsid w:val="006870D0"/>
    <w:rsid w:val="006871BC"/>
    <w:rsid w:val="0068730E"/>
    <w:rsid w:val="006878D6"/>
    <w:rsid w:val="00687A80"/>
    <w:rsid w:val="00687C94"/>
    <w:rsid w:val="00690394"/>
    <w:rsid w:val="006903DA"/>
    <w:rsid w:val="006903ED"/>
    <w:rsid w:val="006908C1"/>
    <w:rsid w:val="00691252"/>
    <w:rsid w:val="0069178E"/>
    <w:rsid w:val="006918DB"/>
    <w:rsid w:val="00691BFF"/>
    <w:rsid w:val="00691F9C"/>
    <w:rsid w:val="006921F5"/>
    <w:rsid w:val="006922D0"/>
    <w:rsid w:val="00692353"/>
    <w:rsid w:val="00692AC3"/>
    <w:rsid w:val="00692BA1"/>
    <w:rsid w:val="00692F77"/>
    <w:rsid w:val="006933DB"/>
    <w:rsid w:val="00693505"/>
    <w:rsid w:val="00693726"/>
    <w:rsid w:val="00693BF4"/>
    <w:rsid w:val="006940F7"/>
    <w:rsid w:val="006944B4"/>
    <w:rsid w:val="006945D9"/>
    <w:rsid w:val="00694C03"/>
    <w:rsid w:val="006950FE"/>
    <w:rsid w:val="006951A4"/>
    <w:rsid w:val="006954B9"/>
    <w:rsid w:val="00695528"/>
    <w:rsid w:val="00695874"/>
    <w:rsid w:val="00695C64"/>
    <w:rsid w:val="006960F5"/>
    <w:rsid w:val="006962B2"/>
    <w:rsid w:val="00696706"/>
    <w:rsid w:val="00697593"/>
    <w:rsid w:val="0069772D"/>
    <w:rsid w:val="00697819"/>
    <w:rsid w:val="006978C0"/>
    <w:rsid w:val="00697DFE"/>
    <w:rsid w:val="00697EAD"/>
    <w:rsid w:val="006A0BBE"/>
    <w:rsid w:val="006A0C82"/>
    <w:rsid w:val="006A0E8B"/>
    <w:rsid w:val="006A11E9"/>
    <w:rsid w:val="006A12E5"/>
    <w:rsid w:val="006A14C8"/>
    <w:rsid w:val="006A1643"/>
    <w:rsid w:val="006A1C0C"/>
    <w:rsid w:val="006A1F9F"/>
    <w:rsid w:val="006A2138"/>
    <w:rsid w:val="006A2319"/>
    <w:rsid w:val="006A2360"/>
    <w:rsid w:val="006A26B5"/>
    <w:rsid w:val="006A27C0"/>
    <w:rsid w:val="006A2929"/>
    <w:rsid w:val="006A2D00"/>
    <w:rsid w:val="006A3379"/>
    <w:rsid w:val="006A4319"/>
    <w:rsid w:val="006A4539"/>
    <w:rsid w:val="006A47E3"/>
    <w:rsid w:val="006A55C3"/>
    <w:rsid w:val="006A5D1B"/>
    <w:rsid w:val="006A68FC"/>
    <w:rsid w:val="006A6BC8"/>
    <w:rsid w:val="006A7719"/>
    <w:rsid w:val="006A7815"/>
    <w:rsid w:val="006A78DE"/>
    <w:rsid w:val="006A78EA"/>
    <w:rsid w:val="006A7A6B"/>
    <w:rsid w:val="006B019C"/>
    <w:rsid w:val="006B01D1"/>
    <w:rsid w:val="006B03F4"/>
    <w:rsid w:val="006B0762"/>
    <w:rsid w:val="006B0A2D"/>
    <w:rsid w:val="006B1096"/>
    <w:rsid w:val="006B1765"/>
    <w:rsid w:val="006B1B5A"/>
    <w:rsid w:val="006B25F6"/>
    <w:rsid w:val="006B2EA1"/>
    <w:rsid w:val="006B2F5A"/>
    <w:rsid w:val="006B3469"/>
    <w:rsid w:val="006B3B28"/>
    <w:rsid w:val="006B3CBB"/>
    <w:rsid w:val="006B4043"/>
    <w:rsid w:val="006B409E"/>
    <w:rsid w:val="006B40F7"/>
    <w:rsid w:val="006B42EA"/>
    <w:rsid w:val="006B44CD"/>
    <w:rsid w:val="006B4830"/>
    <w:rsid w:val="006B483E"/>
    <w:rsid w:val="006B4CB2"/>
    <w:rsid w:val="006B5194"/>
    <w:rsid w:val="006B5408"/>
    <w:rsid w:val="006B5A72"/>
    <w:rsid w:val="006B5FE4"/>
    <w:rsid w:val="006B6283"/>
    <w:rsid w:val="006B6C73"/>
    <w:rsid w:val="006B6EA4"/>
    <w:rsid w:val="006B6FA2"/>
    <w:rsid w:val="006B6FF1"/>
    <w:rsid w:val="006B70DD"/>
    <w:rsid w:val="006B70EC"/>
    <w:rsid w:val="006B7431"/>
    <w:rsid w:val="006C07C1"/>
    <w:rsid w:val="006C1151"/>
    <w:rsid w:val="006C19AC"/>
    <w:rsid w:val="006C19BD"/>
    <w:rsid w:val="006C1D05"/>
    <w:rsid w:val="006C201D"/>
    <w:rsid w:val="006C253D"/>
    <w:rsid w:val="006C26BE"/>
    <w:rsid w:val="006C2A52"/>
    <w:rsid w:val="006C3A0B"/>
    <w:rsid w:val="006C3BE1"/>
    <w:rsid w:val="006C45B6"/>
    <w:rsid w:val="006C46EA"/>
    <w:rsid w:val="006C5AF5"/>
    <w:rsid w:val="006C5E8B"/>
    <w:rsid w:val="006C613C"/>
    <w:rsid w:val="006C6655"/>
    <w:rsid w:val="006C6A14"/>
    <w:rsid w:val="006C6BCD"/>
    <w:rsid w:val="006C70A1"/>
    <w:rsid w:val="006C7562"/>
    <w:rsid w:val="006C7900"/>
    <w:rsid w:val="006C7B4B"/>
    <w:rsid w:val="006D0831"/>
    <w:rsid w:val="006D089C"/>
    <w:rsid w:val="006D0CFD"/>
    <w:rsid w:val="006D1084"/>
    <w:rsid w:val="006D1160"/>
    <w:rsid w:val="006D16E8"/>
    <w:rsid w:val="006D2404"/>
    <w:rsid w:val="006D26CC"/>
    <w:rsid w:val="006D2886"/>
    <w:rsid w:val="006D2E7C"/>
    <w:rsid w:val="006D300A"/>
    <w:rsid w:val="006D30BA"/>
    <w:rsid w:val="006D3347"/>
    <w:rsid w:val="006D349C"/>
    <w:rsid w:val="006D3565"/>
    <w:rsid w:val="006D35E2"/>
    <w:rsid w:val="006D3848"/>
    <w:rsid w:val="006D39B5"/>
    <w:rsid w:val="006D3F14"/>
    <w:rsid w:val="006D44C6"/>
    <w:rsid w:val="006D4823"/>
    <w:rsid w:val="006D48C4"/>
    <w:rsid w:val="006D49BD"/>
    <w:rsid w:val="006D5A4A"/>
    <w:rsid w:val="006D5EBA"/>
    <w:rsid w:val="006D5FB9"/>
    <w:rsid w:val="006D617E"/>
    <w:rsid w:val="006D6971"/>
    <w:rsid w:val="006D6E13"/>
    <w:rsid w:val="006D6EFD"/>
    <w:rsid w:val="006D6F54"/>
    <w:rsid w:val="006D7176"/>
    <w:rsid w:val="006D72AB"/>
    <w:rsid w:val="006D7497"/>
    <w:rsid w:val="006D7784"/>
    <w:rsid w:val="006D77B8"/>
    <w:rsid w:val="006D7B7C"/>
    <w:rsid w:val="006D7CF7"/>
    <w:rsid w:val="006D7E32"/>
    <w:rsid w:val="006D7FA1"/>
    <w:rsid w:val="006E00C4"/>
    <w:rsid w:val="006E04FF"/>
    <w:rsid w:val="006E06EB"/>
    <w:rsid w:val="006E0852"/>
    <w:rsid w:val="006E13CE"/>
    <w:rsid w:val="006E1850"/>
    <w:rsid w:val="006E1890"/>
    <w:rsid w:val="006E1C52"/>
    <w:rsid w:val="006E2090"/>
    <w:rsid w:val="006E238F"/>
    <w:rsid w:val="006E24D4"/>
    <w:rsid w:val="006E262A"/>
    <w:rsid w:val="006E26E2"/>
    <w:rsid w:val="006E2CE4"/>
    <w:rsid w:val="006E3287"/>
    <w:rsid w:val="006E3394"/>
    <w:rsid w:val="006E3511"/>
    <w:rsid w:val="006E35BF"/>
    <w:rsid w:val="006E39BC"/>
    <w:rsid w:val="006E3D01"/>
    <w:rsid w:val="006E44B3"/>
    <w:rsid w:val="006E4C8D"/>
    <w:rsid w:val="006E4CF2"/>
    <w:rsid w:val="006E4ED3"/>
    <w:rsid w:val="006E515D"/>
    <w:rsid w:val="006E52FB"/>
    <w:rsid w:val="006E5E2D"/>
    <w:rsid w:val="006E5FC3"/>
    <w:rsid w:val="006E607A"/>
    <w:rsid w:val="006E6091"/>
    <w:rsid w:val="006E634C"/>
    <w:rsid w:val="006E6694"/>
    <w:rsid w:val="006E69C6"/>
    <w:rsid w:val="006E69DA"/>
    <w:rsid w:val="006E6B42"/>
    <w:rsid w:val="006E703A"/>
    <w:rsid w:val="006E73A1"/>
    <w:rsid w:val="006E76C4"/>
    <w:rsid w:val="006E7BC2"/>
    <w:rsid w:val="006E7CFA"/>
    <w:rsid w:val="006E7D9F"/>
    <w:rsid w:val="006F0820"/>
    <w:rsid w:val="006F09A9"/>
    <w:rsid w:val="006F0E4D"/>
    <w:rsid w:val="006F0FE7"/>
    <w:rsid w:val="006F1048"/>
    <w:rsid w:val="006F136A"/>
    <w:rsid w:val="006F1464"/>
    <w:rsid w:val="006F1996"/>
    <w:rsid w:val="006F1DEA"/>
    <w:rsid w:val="006F2032"/>
    <w:rsid w:val="006F2034"/>
    <w:rsid w:val="006F21A6"/>
    <w:rsid w:val="006F301A"/>
    <w:rsid w:val="006F3113"/>
    <w:rsid w:val="006F3EED"/>
    <w:rsid w:val="006F433F"/>
    <w:rsid w:val="006F4357"/>
    <w:rsid w:val="006F44BD"/>
    <w:rsid w:val="006F4C7A"/>
    <w:rsid w:val="006F4D9B"/>
    <w:rsid w:val="006F5182"/>
    <w:rsid w:val="006F5426"/>
    <w:rsid w:val="006F5CF9"/>
    <w:rsid w:val="006F5D9D"/>
    <w:rsid w:val="006F5DFB"/>
    <w:rsid w:val="006F5EE8"/>
    <w:rsid w:val="006F6059"/>
    <w:rsid w:val="006F62CE"/>
    <w:rsid w:val="006F6859"/>
    <w:rsid w:val="006F7777"/>
    <w:rsid w:val="006F7843"/>
    <w:rsid w:val="006F79C7"/>
    <w:rsid w:val="006F7C8B"/>
    <w:rsid w:val="006F7D92"/>
    <w:rsid w:val="006F7DCA"/>
    <w:rsid w:val="006F7E4C"/>
    <w:rsid w:val="0070044E"/>
    <w:rsid w:val="00700E9E"/>
    <w:rsid w:val="0070126D"/>
    <w:rsid w:val="00701548"/>
    <w:rsid w:val="00701BA1"/>
    <w:rsid w:val="00701F2E"/>
    <w:rsid w:val="007027A9"/>
    <w:rsid w:val="007027BA"/>
    <w:rsid w:val="007027E8"/>
    <w:rsid w:val="00702B0E"/>
    <w:rsid w:val="00702DE6"/>
    <w:rsid w:val="00703B2F"/>
    <w:rsid w:val="00703CA8"/>
    <w:rsid w:val="00703E32"/>
    <w:rsid w:val="0070429A"/>
    <w:rsid w:val="0070476C"/>
    <w:rsid w:val="00704AF2"/>
    <w:rsid w:val="0070505B"/>
    <w:rsid w:val="007056A8"/>
    <w:rsid w:val="00705BBC"/>
    <w:rsid w:val="00706309"/>
    <w:rsid w:val="00706624"/>
    <w:rsid w:val="0070677F"/>
    <w:rsid w:val="00706B72"/>
    <w:rsid w:val="0070726F"/>
    <w:rsid w:val="00707386"/>
    <w:rsid w:val="0070787B"/>
    <w:rsid w:val="00707D45"/>
    <w:rsid w:val="007101F8"/>
    <w:rsid w:val="0071076B"/>
    <w:rsid w:val="00710B9C"/>
    <w:rsid w:val="00711BC8"/>
    <w:rsid w:val="00712470"/>
    <w:rsid w:val="007124D6"/>
    <w:rsid w:val="007124DC"/>
    <w:rsid w:val="007130DF"/>
    <w:rsid w:val="0071324E"/>
    <w:rsid w:val="007136CE"/>
    <w:rsid w:val="00713823"/>
    <w:rsid w:val="00713B4C"/>
    <w:rsid w:val="00713C53"/>
    <w:rsid w:val="00713DEE"/>
    <w:rsid w:val="007143A8"/>
    <w:rsid w:val="007146C8"/>
    <w:rsid w:val="007146EC"/>
    <w:rsid w:val="007148D9"/>
    <w:rsid w:val="00716454"/>
    <w:rsid w:val="00716591"/>
    <w:rsid w:val="00716B7F"/>
    <w:rsid w:val="00716C25"/>
    <w:rsid w:val="00717035"/>
    <w:rsid w:val="00717562"/>
    <w:rsid w:val="00717629"/>
    <w:rsid w:val="00717670"/>
    <w:rsid w:val="00717787"/>
    <w:rsid w:val="007178AA"/>
    <w:rsid w:val="00720318"/>
    <w:rsid w:val="00720381"/>
    <w:rsid w:val="00720593"/>
    <w:rsid w:val="00720651"/>
    <w:rsid w:val="00720921"/>
    <w:rsid w:val="00720E5E"/>
    <w:rsid w:val="00720EAE"/>
    <w:rsid w:val="007213B2"/>
    <w:rsid w:val="0072145A"/>
    <w:rsid w:val="0072170C"/>
    <w:rsid w:val="00721958"/>
    <w:rsid w:val="0072295E"/>
    <w:rsid w:val="0072340A"/>
    <w:rsid w:val="0072362A"/>
    <w:rsid w:val="007236E6"/>
    <w:rsid w:val="007238FD"/>
    <w:rsid w:val="00723AE4"/>
    <w:rsid w:val="00723E42"/>
    <w:rsid w:val="00723EDD"/>
    <w:rsid w:val="00724624"/>
    <w:rsid w:val="00724A00"/>
    <w:rsid w:val="00724B20"/>
    <w:rsid w:val="00724BEA"/>
    <w:rsid w:val="00724E3B"/>
    <w:rsid w:val="00725259"/>
    <w:rsid w:val="007254D8"/>
    <w:rsid w:val="007257DD"/>
    <w:rsid w:val="00725A1A"/>
    <w:rsid w:val="00725FBB"/>
    <w:rsid w:val="00726576"/>
    <w:rsid w:val="00726610"/>
    <w:rsid w:val="0072682B"/>
    <w:rsid w:val="00726D78"/>
    <w:rsid w:val="00726E9D"/>
    <w:rsid w:val="007276A7"/>
    <w:rsid w:val="007278B3"/>
    <w:rsid w:val="007278FB"/>
    <w:rsid w:val="007308B5"/>
    <w:rsid w:val="0073096F"/>
    <w:rsid w:val="00730AEA"/>
    <w:rsid w:val="00731C5A"/>
    <w:rsid w:val="007321EA"/>
    <w:rsid w:val="007323E3"/>
    <w:rsid w:val="007324F6"/>
    <w:rsid w:val="007327A8"/>
    <w:rsid w:val="00732EB9"/>
    <w:rsid w:val="00732FB7"/>
    <w:rsid w:val="00733294"/>
    <w:rsid w:val="00733318"/>
    <w:rsid w:val="0073394C"/>
    <w:rsid w:val="00734295"/>
    <w:rsid w:val="00734809"/>
    <w:rsid w:val="00734FB5"/>
    <w:rsid w:val="00734FCC"/>
    <w:rsid w:val="0073581E"/>
    <w:rsid w:val="00735A8A"/>
    <w:rsid w:val="0073657B"/>
    <w:rsid w:val="007366C1"/>
    <w:rsid w:val="00736D03"/>
    <w:rsid w:val="00736D33"/>
    <w:rsid w:val="00737361"/>
    <w:rsid w:val="0073754B"/>
    <w:rsid w:val="00737BBB"/>
    <w:rsid w:val="007401B8"/>
    <w:rsid w:val="00740291"/>
    <w:rsid w:val="007402FA"/>
    <w:rsid w:val="00740385"/>
    <w:rsid w:val="007404D6"/>
    <w:rsid w:val="0074055B"/>
    <w:rsid w:val="00740999"/>
    <w:rsid w:val="00740B56"/>
    <w:rsid w:val="00740D3C"/>
    <w:rsid w:val="00740D7D"/>
    <w:rsid w:val="00740F42"/>
    <w:rsid w:val="007411B5"/>
    <w:rsid w:val="0074141C"/>
    <w:rsid w:val="00741A4A"/>
    <w:rsid w:val="00741C86"/>
    <w:rsid w:val="00741CE7"/>
    <w:rsid w:val="00741ECD"/>
    <w:rsid w:val="0074236A"/>
    <w:rsid w:val="00742F76"/>
    <w:rsid w:val="007430C8"/>
    <w:rsid w:val="00743699"/>
    <w:rsid w:val="00743DB8"/>
    <w:rsid w:val="00744F8D"/>
    <w:rsid w:val="0074521F"/>
    <w:rsid w:val="0074556B"/>
    <w:rsid w:val="007456D7"/>
    <w:rsid w:val="00745B2B"/>
    <w:rsid w:val="00746310"/>
    <w:rsid w:val="0074650F"/>
    <w:rsid w:val="00746BC6"/>
    <w:rsid w:val="00746C68"/>
    <w:rsid w:val="00746FA9"/>
    <w:rsid w:val="0074760F"/>
    <w:rsid w:val="007479A5"/>
    <w:rsid w:val="00747D3E"/>
    <w:rsid w:val="00750085"/>
    <w:rsid w:val="007501B8"/>
    <w:rsid w:val="007505BA"/>
    <w:rsid w:val="00750B81"/>
    <w:rsid w:val="00750D7D"/>
    <w:rsid w:val="00750F16"/>
    <w:rsid w:val="00751B42"/>
    <w:rsid w:val="007520C8"/>
    <w:rsid w:val="00752414"/>
    <w:rsid w:val="007526D2"/>
    <w:rsid w:val="00752912"/>
    <w:rsid w:val="0075295C"/>
    <w:rsid w:val="00752E89"/>
    <w:rsid w:val="00753049"/>
    <w:rsid w:val="00753B30"/>
    <w:rsid w:val="00753C41"/>
    <w:rsid w:val="00753D63"/>
    <w:rsid w:val="007545CC"/>
    <w:rsid w:val="00754AA0"/>
    <w:rsid w:val="00754F1B"/>
    <w:rsid w:val="0075514F"/>
    <w:rsid w:val="00755A46"/>
    <w:rsid w:val="00755C2A"/>
    <w:rsid w:val="00755FB4"/>
    <w:rsid w:val="00756524"/>
    <w:rsid w:val="00756FBA"/>
    <w:rsid w:val="0075721B"/>
    <w:rsid w:val="007573C9"/>
    <w:rsid w:val="00757936"/>
    <w:rsid w:val="00757A8B"/>
    <w:rsid w:val="00757AB5"/>
    <w:rsid w:val="00757ECD"/>
    <w:rsid w:val="0076018B"/>
    <w:rsid w:val="00760218"/>
    <w:rsid w:val="0076050D"/>
    <w:rsid w:val="00760812"/>
    <w:rsid w:val="007613D2"/>
    <w:rsid w:val="0076161F"/>
    <w:rsid w:val="00761A7C"/>
    <w:rsid w:val="00762047"/>
    <w:rsid w:val="007622A3"/>
    <w:rsid w:val="00762B0D"/>
    <w:rsid w:val="00762C37"/>
    <w:rsid w:val="00762D7A"/>
    <w:rsid w:val="0076300A"/>
    <w:rsid w:val="00763544"/>
    <w:rsid w:val="0076359C"/>
    <w:rsid w:val="0076437F"/>
    <w:rsid w:val="007644B9"/>
    <w:rsid w:val="00764558"/>
    <w:rsid w:val="00764784"/>
    <w:rsid w:val="00764896"/>
    <w:rsid w:val="00764B27"/>
    <w:rsid w:val="007654C8"/>
    <w:rsid w:val="00765895"/>
    <w:rsid w:val="00765963"/>
    <w:rsid w:val="0076598D"/>
    <w:rsid w:val="00765B1E"/>
    <w:rsid w:val="00765E6A"/>
    <w:rsid w:val="00765F43"/>
    <w:rsid w:val="00765FBB"/>
    <w:rsid w:val="00766339"/>
    <w:rsid w:val="00766397"/>
    <w:rsid w:val="00766438"/>
    <w:rsid w:val="00767328"/>
    <w:rsid w:val="007678A4"/>
    <w:rsid w:val="00767D8C"/>
    <w:rsid w:val="00767E46"/>
    <w:rsid w:val="0077009E"/>
    <w:rsid w:val="00770B3B"/>
    <w:rsid w:val="00770F28"/>
    <w:rsid w:val="0077128F"/>
    <w:rsid w:val="00771541"/>
    <w:rsid w:val="00771713"/>
    <w:rsid w:val="00771768"/>
    <w:rsid w:val="00771B0D"/>
    <w:rsid w:val="00771D9B"/>
    <w:rsid w:val="00771E7E"/>
    <w:rsid w:val="0077251B"/>
    <w:rsid w:val="00772745"/>
    <w:rsid w:val="007727D8"/>
    <w:rsid w:val="00773ABA"/>
    <w:rsid w:val="00773B85"/>
    <w:rsid w:val="00773BB0"/>
    <w:rsid w:val="00773C38"/>
    <w:rsid w:val="00773D70"/>
    <w:rsid w:val="0077405C"/>
    <w:rsid w:val="00774285"/>
    <w:rsid w:val="0077497F"/>
    <w:rsid w:val="00775021"/>
    <w:rsid w:val="007758FA"/>
    <w:rsid w:val="0077594A"/>
    <w:rsid w:val="00775A22"/>
    <w:rsid w:val="00775E65"/>
    <w:rsid w:val="00775F3D"/>
    <w:rsid w:val="00776DA1"/>
    <w:rsid w:val="00777723"/>
    <w:rsid w:val="007777F8"/>
    <w:rsid w:val="007778A5"/>
    <w:rsid w:val="00777B22"/>
    <w:rsid w:val="00780030"/>
    <w:rsid w:val="007809BC"/>
    <w:rsid w:val="00780AC1"/>
    <w:rsid w:val="007814C7"/>
    <w:rsid w:val="007815A6"/>
    <w:rsid w:val="0078192E"/>
    <w:rsid w:val="00781DFA"/>
    <w:rsid w:val="00782280"/>
    <w:rsid w:val="00782324"/>
    <w:rsid w:val="007823DD"/>
    <w:rsid w:val="00782AAD"/>
    <w:rsid w:val="00782CB9"/>
    <w:rsid w:val="00784524"/>
    <w:rsid w:val="00784BEB"/>
    <w:rsid w:val="00784EBF"/>
    <w:rsid w:val="00785238"/>
    <w:rsid w:val="007856EF"/>
    <w:rsid w:val="0078577D"/>
    <w:rsid w:val="007858E3"/>
    <w:rsid w:val="00785A3E"/>
    <w:rsid w:val="00785AF2"/>
    <w:rsid w:val="0078627A"/>
    <w:rsid w:val="0078697A"/>
    <w:rsid w:val="00786ADE"/>
    <w:rsid w:val="00786F98"/>
    <w:rsid w:val="007871AB"/>
    <w:rsid w:val="007874B4"/>
    <w:rsid w:val="00787548"/>
    <w:rsid w:val="0078767E"/>
    <w:rsid w:val="007878E8"/>
    <w:rsid w:val="0079013B"/>
    <w:rsid w:val="007902E7"/>
    <w:rsid w:val="00790572"/>
    <w:rsid w:val="007905F4"/>
    <w:rsid w:val="00790A97"/>
    <w:rsid w:val="00790AD9"/>
    <w:rsid w:val="00790DAC"/>
    <w:rsid w:val="0079120E"/>
    <w:rsid w:val="00791317"/>
    <w:rsid w:val="00791561"/>
    <w:rsid w:val="00791A78"/>
    <w:rsid w:val="00791DFF"/>
    <w:rsid w:val="00791FC8"/>
    <w:rsid w:val="007922C0"/>
    <w:rsid w:val="00792399"/>
    <w:rsid w:val="00792E2E"/>
    <w:rsid w:val="007931C2"/>
    <w:rsid w:val="007936DC"/>
    <w:rsid w:val="00793B3F"/>
    <w:rsid w:val="00793DE3"/>
    <w:rsid w:val="0079457D"/>
    <w:rsid w:val="00794648"/>
    <w:rsid w:val="00794B83"/>
    <w:rsid w:val="00794C8F"/>
    <w:rsid w:val="007950DF"/>
    <w:rsid w:val="007951B1"/>
    <w:rsid w:val="00795292"/>
    <w:rsid w:val="00795439"/>
    <w:rsid w:val="00795798"/>
    <w:rsid w:val="0079585A"/>
    <w:rsid w:val="00795BBE"/>
    <w:rsid w:val="00795FAA"/>
    <w:rsid w:val="00796312"/>
    <w:rsid w:val="00796806"/>
    <w:rsid w:val="00796A7E"/>
    <w:rsid w:val="00796D02"/>
    <w:rsid w:val="007A0C62"/>
    <w:rsid w:val="007A10F8"/>
    <w:rsid w:val="007A12D4"/>
    <w:rsid w:val="007A1465"/>
    <w:rsid w:val="007A1E6E"/>
    <w:rsid w:val="007A24B0"/>
    <w:rsid w:val="007A31B6"/>
    <w:rsid w:val="007A3285"/>
    <w:rsid w:val="007A33D5"/>
    <w:rsid w:val="007A342F"/>
    <w:rsid w:val="007A3733"/>
    <w:rsid w:val="007A39AC"/>
    <w:rsid w:val="007A420C"/>
    <w:rsid w:val="007A4A94"/>
    <w:rsid w:val="007A530A"/>
    <w:rsid w:val="007A56A4"/>
    <w:rsid w:val="007A5DDE"/>
    <w:rsid w:val="007A66F9"/>
    <w:rsid w:val="007A67CE"/>
    <w:rsid w:val="007A6D8C"/>
    <w:rsid w:val="007A6D96"/>
    <w:rsid w:val="007A6E1C"/>
    <w:rsid w:val="007A6F02"/>
    <w:rsid w:val="007A6F31"/>
    <w:rsid w:val="007A7A8C"/>
    <w:rsid w:val="007A7E73"/>
    <w:rsid w:val="007B03BC"/>
    <w:rsid w:val="007B048F"/>
    <w:rsid w:val="007B05F9"/>
    <w:rsid w:val="007B171A"/>
    <w:rsid w:val="007B1BD3"/>
    <w:rsid w:val="007B1E1C"/>
    <w:rsid w:val="007B216D"/>
    <w:rsid w:val="007B2D57"/>
    <w:rsid w:val="007B2DF7"/>
    <w:rsid w:val="007B38D7"/>
    <w:rsid w:val="007B3BF9"/>
    <w:rsid w:val="007B41C4"/>
    <w:rsid w:val="007B4AEB"/>
    <w:rsid w:val="007B5139"/>
    <w:rsid w:val="007B5395"/>
    <w:rsid w:val="007B569E"/>
    <w:rsid w:val="007B579F"/>
    <w:rsid w:val="007B5AEA"/>
    <w:rsid w:val="007B5AF9"/>
    <w:rsid w:val="007B5FC0"/>
    <w:rsid w:val="007B6219"/>
    <w:rsid w:val="007B63AA"/>
    <w:rsid w:val="007B6B9B"/>
    <w:rsid w:val="007B7671"/>
    <w:rsid w:val="007B7FBC"/>
    <w:rsid w:val="007C14A1"/>
    <w:rsid w:val="007C1868"/>
    <w:rsid w:val="007C1A4F"/>
    <w:rsid w:val="007C1D0D"/>
    <w:rsid w:val="007C1DE7"/>
    <w:rsid w:val="007C21AB"/>
    <w:rsid w:val="007C22EF"/>
    <w:rsid w:val="007C23A5"/>
    <w:rsid w:val="007C2A6C"/>
    <w:rsid w:val="007C2BC2"/>
    <w:rsid w:val="007C2E3C"/>
    <w:rsid w:val="007C37A8"/>
    <w:rsid w:val="007C3AEB"/>
    <w:rsid w:val="007C42FF"/>
    <w:rsid w:val="007C5257"/>
    <w:rsid w:val="007C531D"/>
    <w:rsid w:val="007C5608"/>
    <w:rsid w:val="007C5630"/>
    <w:rsid w:val="007C57C3"/>
    <w:rsid w:val="007C5F1F"/>
    <w:rsid w:val="007C61DB"/>
    <w:rsid w:val="007C718D"/>
    <w:rsid w:val="007C7341"/>
    <w:rsid w:val="007C758D"/>
    <w:rsid w:val="007C768C"/>
    <w:rsid w:val="007C77AE"/>
    <w:rsid w:val="007C7D2B"/>
    <w:rsid w:val="007D0427"/>
    <w:rsid w:val="007D046E"/>
    <w:rsid w:val="007D0CBB"/>
    <w:rsid w:val="007D0DC0"/>
    <w:rsid w:val="007D1690"/>
    <w:rsid w:val="007D1815"/>
    <w:rsid w:val="007D2297"/>
    <w:rsid w:val="007D23EC"/>
    <w:rsid w:val="007D2678"/>
    <w:rsid w:val="007D28E1"/>
    <w:rsid w:val="007D2CFF"/>
    <w:rsid w:val="007D2D0E"/>
    <w:rsid w:val="007D375C"/>
    <w:rsid w:val="007D3887"/>
    <w:rsid w:val="007D39AC"/>
    <w:rsid w:val="007D401D"/>
    <w:rsid w:val="007D412F"/>
    <w:rsid w:val="007D423B"/>
    <w:rsid w:val="007D4811"/>
    <w:rsid w:val="007D48A5"/>
    <w:rsid w:val="007D4A22"/>
    <w:rsid w:val="007D4DDE"/>
    <w:rsid w:val="007D553C"/>
    <w:rsid w:val="007D60F1"/>
    <w:rsid w:val="007D6411"/>
    <w:rsid w:val="007D6EAF"/>
    <w:rsid w:val="007D745D"/>
    <w:rsid w:val="007D747B"/>
    <w:rsid w:val="007D770C"/>
    <w:rsid w:val="007E1ABD"/>
    <w:rsid w:val="007E1D8F"/>
    <w:rsid w:val="007E2127"/>
    <w:rsid w:val="007E2894"/>
    <w:rsid w:val="007E311B"/>
    <w:rsid w:val="007E33D3"/>
    <w:rsid w:val="007E35B0"/>
    <w:rsid w:val="007E37CE"/>
    <w:rsid w:val="007E37F4"/>
    <w:rsid w:val="007E3914"/>
    <w:rsid w:val="007E3B44"/>
    <w:rsid w:val="007E3FC5"/>
    <w:rsid w:val="007E3FFA"/>
    <w:rsid w:val="007E46A5"/>
    <w:rsid w:val="007E47E7"/>
    <w:rsid w:val="007E4D00"/>
    <w:rsid w:val="007E4F01"/>
    <w:rsid w:val="007E529D"/>
    <w:rsid w:val="007E55AB"/>
    <w:rsid w:val="007E5CAB"/>
    <w:rsid w:val="007E5CC1"/>
    <w:rsid w:val="007E5CD8"/>
    <w:rsid w:val="007E5EB9"/>
    <w:rsid w:val="007E62AA"/>
    <w:rsid w:val="007E6DF9"/>
    <w:rsid w:val="007E6E35"/>
    <w:rsid w:val="007E7CAC"/>
    <w:rsid w:val="007F04C2"/>
    <w:rsid w:val="007F0D38"/>
    <w:rsid w:val="007F0E2F"/>
    <w:rsid w:val="007F1497"/>
    <w:rsid w:val="007F1D80"/>
    <w:rsid w:val="007F2068"/>
    <w:rsid w:val="007F279A"/>
    <w:rsid w:val="007F27CF"/>
    <w:rsid w:val="007F3105"/>
    <w:rsid w:val="007F35B4"/>
    <w:rsid w:val="007F39C8"/>
    <w:rsid w:val="007F3C2C"/>
    <w:rsid w:val="007F3CB1"/>
    <w:rsid w:val="007F3EC8"/>
    <w:rsid w:val="007F3F65"/>
    <w:rsid w:val="007F4630"/>
    <w:rsid w:val="007F4711"/>
    <w:rsid w:val="007F4940"/>
    <w:rsid w:val="007F4B3E"/>
    <w:rsid w:val="007F4E0F"/>
    <w:rsid w:val="007F4FB9"/>
    <w:rsid w:val="007F5126"/>
    <w:rsid w:val="007F51F2"/>
    <w:rsid w:val="007F5F31"/>
    <w:rsid w:val="007F6217"/>
    <w:rsid w:val="007F6422"/>
    <w:rsid w:val="007F648B"/>
    <w:rsid w:val="007F715A"/>
    <w:rsid w:val="007F7508"/>
    <w:rsid w:val="007F7F11"/>
    <w:rsid w:val="007F7FDF"/>
    <w:rsid w:val="00800342"/>
    <w:rsid w:val="00800991"/>
    <w:rsid w:val="00800BE3"/>
    <w:rsid w:val="008010EA"/>
    <w:rsid w:val="008012D1"/>
    <w:rsid w:val="0080153E"/>
    <w:rsid w:val="008024BE"/>
    <w:rsid w:val="00802AAE"/>
    <w:rsid w:val="00802BD8"/>
    <w:rsid w:val="00802E5F"/>
    <w:rsid w:val="00803041"/>
    <w:rsid w:val="008040EC"/>
    <w:rsid w:val="00804EA4"/>
    <w:rsid w:val="008050E3"/>
    <w:rsid w:val="008052EA"/>
    <w:rsid w:val="00805498"/>
    <w:rsid w:val="00805C5B"/>
    <w:rsid w:val="00805F46"/>
    <w:rsid w:val="008064D9"/>
    <w:rsid w:val="00806FA5"/>
    <w:rsid w:val="00807177"/>
    <w:rsid w:val="008073DA"/>
    <w:rsid w:val="00807558"/>
    <w:rsid w:val="00807A7D"/>
    <w:rsid w:val="0081067F"/>
    <w:rsid w:val="00810B33"/>
    <w:rsid w:val="00811143"/>
    <w:rsid w:val="00811E4A"/>
    <w:rsid w:val="008120C7"/>
    <w:rsid w:val="008121E8"/>
    <w:rsid w:val="00812351"/>
    <w:rsid w:val="008124B5"/>
    <w:rsid w:val="00812BDC"/>
    <w:rsid w:val="00812C3A"/>
    <w:rsid w:val="00812FA5"/>
    <w:rsid w:val="0081325F"/>
    <w:rsid w:val="008132DB"/>
    <w:rsid w:val="008137EE"/>
    <w:rsid w:val="00813ABD"/>
    <w:rsid w:val="00813D38"/>
    <w:rsid w:val="00813DF0"/>
    <w:rsid w:val="0081401D"/>
    <w:rsid w:val="008140B6"/>
    <w:rsid w:val="00814741"/>
    <w:rsid w:val="008147F9"/>
    <w:rsid w:val="00814C0F"/>
    <w:rsid w:val="00814D0F"/>
    <w:rsid w:val="00814D15"/>
    <w:rsid w:val="008157B4"/>
    <w:rsid w:val="008157D5"/>
    <w:rsid w:val="00815A72"/>
    <w:rsid w:val="00815B82"/>
    <w:rsid w:val="00815BA7"/>
    <w:rsid w:val="00815EED"/>
    <w:rsid w:val="008169FD"/>
    <w:rsid w:val="00816E4E"/>
    <w:rsid w:val="0081717A"/>
    <w:rsid w:val="0081721B"/>
    <w:rsid w:val="008172B5"/>
    <w:rsid w:val="00817D0E"/>
    <w:rsid w:val="008200AF"/>
    <w:rsid w:val="008203CD"/>
    <w:rsid w:val="0082043E"/>
    <w:rsid w:val="0082066D"/>
    <w:rsid w:val="00820805"/>
    <w:rsid w:val="008208F0"/>
    <w:rsid w:val="00820A69"/>
    <w:rsid w:val="00820E96"/>
    <w:rsid w:val="00821176"/>
    <w:rsid w:val="00821590"/>
    <w:rsid w:val="008215E1"/>
    <w:rsid w:val="00821BFC"/>
    <w:rsid w:val="00821DA0"/>
    <w:rsid w:val="00821EC4"/>
    <w:rsid w:val="00822594"/>
    <w:rsid w:val="00823A86"/>
    <w:rsid w:val="00824401"/>
    <w:rsid w:val="00824696"/>
    <w:rsid w:val="00824C78"/>
    <w:rsid w:val="00824DFA"/>
    <w:rsid w:val="00824FA0"/>
    <w:rsid w:val="008251EA"/>
    <w:rsid w:val="008256F7"/>
    <w:rsid w:val="008268AB"/>
    <w:rsid w:val="00826B97"/>
    <w:rsid w:val="008270B7"/>
    <w:rsid w:val="008276BE"/>
    <w:rsid w:val="00827A7A"/>
    <w:rsid w:val="00830012"/>
    <w:rsid w:val="008300F2"/>
    <w:rsid w:val="008300F7"/>
    <w:rsid w:val="0083036E"/>
    <w:rsid w:val="008303FF"/>
    <w:rsid w:val="008312AD"/>
    <w:rsid w:val="00831551"/>
    <w:rsid w:val="008316D3"/>
    <w:rsid w:val="008316DB"/>
    <w:rsid w:val="008317D5"/>
    <w:rsid w:val="00831ACA"/>
    <w:rsid w:val="00831C15"/>
    <w:rsid w:val="00831C54"/>
    <w:rsid w:val="00831DA1"/>
    <w:rsid w:val="00831EC2"/>
    <w:rsid w:val="00831EDF"/>
    <w:rsid w:val="008321D0"/>
    <w:rsid w:val="00832426"/>
    <w:rsid w:val="00832819"/>
    <w:rsid w:val="00832996"/>
    <w:rsid w:val="00832BC4"/>
    <w:rsid w:val="0083302B"/>
    <w:rsid w:val="00833519"/>
    <w:rsid w:val="008346D4"/>
    <w:rsid w:val="008349AF"/>
    <w:rsid w:val="00834FF6"/>
    <w:rsid w:val="008356E4"/>
    <w:rsid w:val="008357AE"/>
    <w:rsid w:val="00835F31"/>
    <w:rsid w:val="00836545"/>
    <w:rsid w:val="00836C4F"/>
    <w:rsid w:val="008372F8"/>
    <w:rsid w:val="0083740A"/>
    <w:rsid w:val="00837691"/>
    <w:rsid w:val="00837C6F"/>
    <w:rsid w:val="00837D0B"/>
    <w:rsid w:val="00837E53"/>
    <w:rsid w:val="00837ECD"/>
    <w:rsid w:val="00837FE8"/>
    <w:rsid w:val="00840327"/>
    <w:rsid w:val="008405E5"/>
    <w:rsid w:val="00840C1E"/>
    <w:rsid w:val="00841A7A"/>
    <w:rsid w:val="00841AA1"/>
    <w:rsid w:val="00841EA6"/>
    <w:rsid w:val="00841F79"/>
    <w:rsid w:val="008425BB"/>
    <w:rsid w:val="008428CE"/>
    <w:rsid w:val="008429DC"/>
    <w:rsid w:val="00843503"/>
    <w:rsid w:val="0084361E"/>
    <w:rsid w:val="00843694"/>
    <w:rsid w:val="008436B4"/>
    <w:rsid w:val="00843A3F"/>
    <w:rsid w:val="00843B38"/>
    <w:rsid w:val="00843B61"/>
    <w:rsid w:val="00843CEF"/>
    <w:rsid w:val="00843D9E"/>
    <w:rsid w:val="0084406B"/>
    <w:rsid w:val="008441CD"/>
    <w:rsid w:val="00844DBF"/>
    <w:rsid w:val="008452D7"/>
    <w:rsid w:val="00845357"/>
    <w:rsid w:val="0084544A"/>
    <w:rsid w:val="00845738"/>
    <w:rsid w:val="008458E4"/>
    <w:rsid w:val="00846235"/>
    <w:rsid w:val="00846347"/>
    <w:rsid w:val="00846355"/>
    <w:rsid w:val="008464C0"/>
    <w:rsid w:val="00846A94"/>
    <w:rsid w:val="00846C60"/>
    <w:rsid w:val="00846E2E"/>
    <w:rsid w:val="0084702C"/>
    <w:rsid w:val="00847157"/>
    <w:rsid w:val="00847638"/>
    <w:rsid w:val="008478AC"/>
    <w:rsid w:val="00847B32"/>
    <w:rsid w:val="008512A7"/>
    <w:rsid w:val="0085164D"/>
    <w:rsid w:val="00851726"/>
    <w:rsid w:val="00851BB1"/>
    <w:rsid w:val="0085205A"/>
    <w:rsid w:val="008525E6"/>
    <w:rsid w:val="00853F87"/>
    <w:rsid w:val="008549E7"/>
    <w:rsid w:val="00854CCB"/>
    <w:rsid w:val="00854ED5"/>
    <w:rsid w:val="00855135"/>
    <w:rsid w:val="0085557F"/>
    <w:rsid w:val="00855698"/>
    <w:rsid w:val="00855C44"/>
    <w:rsid w:val="00855EFB"/>
    <w:rsid w:val="00856198"/>
    <w:rsid w:val="00856552"/>
    <w:rsid w:val="0085662C"/>
    <w:rsid w:val="00856EA8"/>
    <w:rsid w:val="00857587"/>
    <w:rsid w:val="00857679"/>
    <w:rsid w:val="008576FE"/>
    <w:rsid w:val="008577BA"/>
    <w:rsid w:val="00857928"/>
    <w:rsid w:val="00857B42"/>
    <w:rsid w:val="00857E9C"/>
    <w:rsid w:val="00860BE5"/>
    <w:rsid w:val="00860F0E"/>
    <w:rsid w:val="00860F2D"/>
    <w:rsid w:val="00860FAE"/>
    <w:rsid w:val="008613B0"/>
    <w:rsid w:val="0086147B"/>
    <w:rsid w:val="008614AF"/>
    <w:rsid w:val="008616F8"/>
    <w:rsid w:val="00861896"/>
    <w:rsid w:val="008618A1"/>
    <w:rsid w:val="00861BB8"/>
    <w:rsid w:val="0086338A"/>
    <w:rsid w:val="00863707"/>
    <w:rsid w:val="00863871"/>
    <w:rsid w:val="00863ECC"/>
    <w:rsid w:val="00864079"/>
    <w:rsid w:val="00864281"/>
    <w:rsid w:val="00864331"/>
    <w:rsid w:val="008644F1"/>
    <w:rsid w:val="00864931"/>
    <w:rsid w:val="00864B19"/>
    <w:rsid w:val="00865485"/>
    <w:rsid w:val="0086577D"/>
    <w:rsid w:val="00865D48"/>
    <w:rsid w:val="008665D3"/>
    <w:rsid w:val="0086665A"/>
    <w:rsid w:val="008668B9"/>
    <w:rsid w:val="00866937"/>
    <w:rsid w:val="00866A3D"/>
    <w:rsid w:val="00866C80"/>
    <w:rsid w:val="00866EE1"/>
    <w:rsid w:val="008671D9"/>
    <w:rsid w:val="0086784E"/>
    <w:rsid w:val="00867AD4"/>
    <w:rsid w:val="00867B8E"/>
    <w:rsid w:val="00867E91"/>
    <w:rsid w:val="00867F38"/>
    <w:rsid w:val="0087034B"/>
    <w:rsid w:val="008703EF"/>
    <w:rsid w:val="00871337"/>
    <w:rsid w:val="00871F71"/>
    <w:rsid w:val="0087249C"/>
    <w:rsid w:val="00872C3C"/>
    <w:rsid w:val="00873367"/>
    <w:rsid w:val="0087383F"/>
    <w:rsid w:val="008738BC"/>
    <w:rsid w:val="00873A46"/>
    <w:rsid w:val="00874C75"/>
    <w:rsid w:val="00874CAD"/>
    <w:rsid w:val="00875259"/>
    <w:rsid w:val="00875333"/>
    <w:rsid w:val="00875861"/>
    <w:rsid w:val="0087587A"/>
    <w:rsid w:val="008759D7"/>
    <w:rsid w:val="008759F1"/>
    <w:rsid w:val="00875CED"/>
    <w:rsid w:val="00875CF6"/>
    <w:rsid w:val="00876295"/>
    <w:rsid w:val="00876723"/>
    <w:rsid w:val="00876B8B"/>
    <w:rsid w:val="00876EAD"/>
    <w:rsid w:val="00876FFB"/>
    <w:rsid w:val="00877636"/>
    <w:rsid w:val="0087767A"/>
    <w:rsid w:val="0087771B"/>
    <w:rsid w:val="00877765"/>
    <w:rsid w:val="00877E8C"/>
    <w:rsid w:val="00880812"/>
    <w:rsid w:val="00880960"/>
    <w:rsid w:val="00880F2E"/>
    <w:rsid w:val="008810FE"/>
    <w:rsid w:val="0088124C"/>
    <w:rsid w:val="008819B7"/>
    <w:rsid w:val="00881D10"/>
    <w:rsid w:val="00881E6C"/>
    <w:rsid w:val="00881F7F"/>
    <w:rsid w:val="00882900"/>
    <w:rsid w:val="00882DBA"/>
    <w:rsid w:val="008833D5"/>
    <w:rsid w:val="008835BE"/>
    <w:rsid w:val="008838C4"/>
    <w:rsid w:val="008839AC"/>
    <w:rsid w:val="00883BD0"/>
    <w:rsid w:val="00883D7D"/>
    <w:rsid w:val="00883FE0"/>
    <w:rsid w:val="00884672"/>
    <w:rsid w:val="00884F4F"/>
    <w:rsid w:val="00884F5E"/>
    <w:rsid w:val="0088501B"/>
    <w:rsid w:val="0088524C"/>
    <w:rsid w:val="008856AC"/>
    <w:rsid w:val="00885A2B"/>
    <w:rsid w:val="0088607C"/>
    <w:rsid w:val="008861EC"/>
    <w:rsid w:val="00886B33"/>
    <w:rsid w:val="00887499"/>
    <w:rsid w:val="008902CD"/>
    <w:rsid w:val="00891035"/>
    <w:rsid w:val="00891153"/>
    <w:rsid w:val="00891B24"/>
    <w:rsid w:val="00891F73"/>
    <w:rsid w:val="008925AE"/>
    <w:rsid w:val="008925BB"/>
    <w:rsid w:val="00892754"/>
    <w:rsid w:val="00892885"/>
    <w:rsid w:val="00892AA8"/>
    <w:rsid w:val="00893FD1"/>
    <w:rsid w:val="008940EB"/>
    <w:rsid w:val="00894412"/>
    <w:rsid w:val="00894525"/>
    <w:rsid w:val="0089471D"/>
    <w:rsid w:val="00894A95"/>
    <w:rsid w:val="00894DA8"/>
    <w:rsid w:val="00894F56"/>
    <w:rsid w:val="00895BEF"/>
    <w:rsid w:val="00895E9B"/>
    <w:rsid w:val="0089608D"/>
    <w:rsid w:val="008961B4"/>
    <w:rsid w:val="00896465"/>
    <w:rsid w:val="0089683E"/>
    <w:rsid w:val="00897561"/>
    <w:rsid w:val="0089756D"/>
    <w:rsid w:val="008978DD"/>
    <w:rsid w:val="00897C26"/>
    <w:rsid w:val="008A0195"/>
    <w:rsid w:val="008A0638"/>
    <w:rsid w:val="008A06D8"/>
    <w:rsid w:val="008A0BF4"/>
    <w:rsid w:val="008A0F56"/>
    <w:rsid w:val="008A10F5"/>
    <w:rsid w:val="008A1142"/>
    <w:rsid w:val="008A13FB"/>
    <w:rsid w:val="008A1B68"/>
    <w:rsid w:val="008A21ED"/>
    <w:rsid w:val="008A235E"/>
    <w:rsid w:val="008A23BE"/>
    <w:rsid w:val="008A25C8"/>
    <w:rsid w:val="008A2969"/>
    <w:rsid w:val="008A2BB0"/>
    <w:rsid w:val="008A2BF5"/>
    <w:rsid w:val="008A2D33"/>
    <w:rsid w:val="008A2D3F"/>
    <w:rsid w:val="008A33CB"/>
    <w:rsid w:val="008A37DB"/>
    <w:rsid w:val="008A3C17"/>
    <w:rsid w:val="008A401C"/>
    <w:rsid w:val="008A4142"/>
    <w:rsid w:val="008A4D75"/>
    <w:rsid w:val="008A4E6C"/>
    <w:rsid w:val="008A558F"/>
    <w:rsid w:val="008A5D34"/>
    <w:rsid w:val="008A5DC6"/>
    <w:rsid w:val="008A5E6D"/>
    <w:rsid w:val="008A5FF2"/>
    <w:rsid w:val="008A60E0"/>
    <w:rsid w:val="008A6AC3"/>
    <w:rsid w:val="008A6C99"/>
    <w:rsid w:val="008A77F8"/>
    <w:rsid w:val="008B02C1"/>
    <w:rsid w:val="008B0783"/>
    <w:rsid w:val="008B092D"/>
    <w:rsid w:val="008B0F71"/>
    <w:rsid w:val="008B0F95"/>
    <w:rsid w:val="008B1023"/>
    <w:rsid w:val="008B11FF"/>
    <w:rsid w:val="008B1764"/>
    <w:rsid w:val="008B1B5B"/>
    <w:rsid w:val="008B22F1"/>
    <w:rsid w:val="008B281A"/>
    <w:rsid w:val="008B28E1"/>
    <w:rsid w:val="008B2F0B"/>
    <w:rsid w:val="008B344B"/>
    <w:rsid w:val="008B3775"/>
    <w:rsid w:val="008B38DC"/>
    <w:rsid w:val="008B397D"/>
    <w:rsid w:val="008B3C8D"/>
    <w:rsid w:val="008B427C"/>
    <w:rsid w:val="008B46AC"/>
    <w:rsid w:val="008B492E"/>
    <w:rsid w:val="008B4C28"/>
    <w:rsid w:val="008B4D5C"/>
    <w:rsid w:val="008B4FC0"/>
    <w:rsid w:val="008B52E2"/>
    <w:rsid w:val="008B5339"/>
    <w:rsid w:val="008B586E"/>
    <w:rsid w:val="008B5A6F"/>
    <w:rsid w:val="008B5CE5"/>
    <w:rsid w:val="008B67EA"/>
    <w:rsid w:val="008B6D0E"/>
    <w:rsid w:val="008B6EEA"/>
    <w:rsid w:val="008B7210"/>
    <w:rsid w:val="008B77C2"/>
    <w:rsid w:val="008B7DB7"/>
    <w:rsid w:val="008B7DD9"/>
    <w:rsid w:val="008B7E77"/>
    <w:rsid w:val="008C0337"/>
    <w:rsid w:val="008C0658"/>
    <w:rsid w:val="008C0B00"/>
    <w:rsid w:val="008C0DA4"/>
    <w:rsid w:val="008C0DBA"/>
    <w:rsid w:val="008C0EBC"/>
    <w:rsid w:val="008C1110"/>
    <w:rsid w:val="008C18C6"/>
    <w:rsid w:val="008C1B60"/>
    <w:rsid w:val="008C21A9"/>
    <w:rsid w:val="008C2558"/>
    <w:rsid w:val="008C2C1C"/>
    <w:rsid w:val="008C2FF2"/>
    <w:rsid w:val="008C3723"/>
    <w:rsid w:val="008C4114"/>
    <w:rsid w:val="008C4268"/>
    <w:rsid w:val="008C4409"/>
    <w:rsid w:val="008C44D4"/>
    <w:rsid w:val="008C4545"/>
    <w:rsid w:val="008C45E8"/>
    <w:rsid w:val="008C4948"/>
    <w:rsid w:val="008C4D0A"/>
    <w:rsid w:val="008C4F70"/>
    <w:rsid w:val="008C4F9E"/>
    <w:rsid w:val="008C52BF"/>
    <w:rsid w:val="008C5460"/>
    <w:rsid w:val="008C546C"/>
    <w:rsid w:val="008C54F7"/>
    <w:rsid w:val="008C63AE"/>
    <w:rsid w:val="008C660B"/>
    <w:rsid w:val="008C6663"/>
    <w:rsid w:val="008C66AB"/>
    <w:rsid w:val="008C6846"/>
    <w:rsid w:val="008C6A31"/>
    <w:rsid w:val="008C6AFD"/>
    <w:rsid w:val="008C6DEC"/>
    <w:rsid w:val="008C7543"/>
    <w:rsid w:val="008C759A"/>
    <w:rsid w:val="008C7E89"/>
    <w:rsid w:val="008D01D9"/>
    <w:rsid w:val="008D038C"/>
    <w:rsid w:val="008D041E"/>
    <w:rsid w:val="008D06D6"/>
    <w:rsid w:val="008D0A15"/>
    <w:rsid w:val="008D0EE1"/>
    <w:rsid w:val="008D12C3"/>
    <w:rsid w:val="008D1D2D"/>
    <w:rsid w:val="008D1EDF"/>
    <w:rsid w:val="008D28C8"/>
    <w:rsid w:val="008D2A1E"/>
    <w:rsid w:val="008D2A8A"/>
    <w:rsid w:val="008D2ABC"/>
    <w:rsid w:val="008D2C5C"/>
    <w:rsid w:val="008D2E6A"/>
    <w:rsid w:val="008D3271"/>
    <w:rsid w:val="008D34BE"/>
    <w:rsid w:val="008D3D53"/>
    <w:rsid w:val="008D3E4B"/>
    <w:rsid w:val="008D44E7"/>
    <w:rsid w:val="008D5363"/>
    <w:rsid w:val="008D555A"/>
    <w:rsid w:val="008D55CC"/>
    <w:rsid w:val="008D648E"/>
    <w:rsid w:val="008D64B3"/>
    <w:rsid w:val="008D668E"/>
    <w:rsid w:val="008D694F"/>
    <w:rsid w:val="008D6E4E"/>
    <w:rsid w:val="008D7103"/>
    <w:rsid w:val="008D731E"/>
    <w:rsid w:val="008D73D7"/>
    <w:rsid w:val="008E0144"/>
    <w:rsid w:val="008E040B"/>
    <w:rsid w:val="008E0BD3"/>
    <w:rsid w:val="008E0EA5"/>
    <w:rsid w:val="008E1137"/>
    <w:rsid w:val="008E1161"/>
    <w:rsid w:val="008E11D8"/>
    <w:rsid w:val="008E14B1"/>
    <w:rsid w:val="008E1B1C"/>
    <w:rsid w:val="008E30F3"/>
    <w:rsid w:val="008E393F"/>
    <w:rsid w:val="008E3AA1"/>
    <w:rsid w:val="008E3C0F"/>
    <w:rsid w:val="008E3C78"/>
    <w:rsid w:val="008E4319"/>
    <w:rsid w:val="008E4B65"/>
    <w:rsid w:val="008E516C"/>
    <w:rsid w:val="008E5970"/>
    <w:rsid w:val="008E5E38"/>
    <w:rsid w:val="008E62FB"/>
    <w:rsid w:val="008E649A"/>
    <w:rsid w:val="008E6838"/>
    <w:rsid w:val="008E683D"/>
    <w:rsid w:val="008E6CAD"/>
    <w:rsid w:val="008E76EE"/>
    <w:rsid w:val="008E7D76"/>
    <w:rsid w:val="008F016E"/>
    <w:rsid w:val="008F055A"/>
    <w:rsid w:val="008F0E61"/>
    <w:rsid w:val="008F106B"/>
    <w:rsid w:val="008F108F"/>
    <w:rsid w:val="008F122B"/>
    <w:rsid w:val="008F12DF"/>
    <w:rsid w:val="008F16CF"/>
    <w:rsid w:val="008F1A2F"/>
    <w:rsid w:val="008F232B"/>
    <w:rsid w:val="008F2F0C"/>
    <w:rsid w:val="008F30C4"/>
    <w:rsid w:val="008F3101"/>
    <w:rsid w:val="008F34C2"/>
    <w:rsid w:val="008F3634"/>
    <w:rsid w:val="008F3A67"/>
    <w:rsid w:val="008F4434"/>
    <w:rsid w:val="008F44ED"/>
    <w:rsid w:val="008F464F"/>
    <w:rsid w:val="008F4888"/>
    <w:rsid w:val="008F48AE"/>
    <w:rsid w:val="008F4F67"/>
    <w:rsid w:val="008F5090"/>
    <w:rsid w:val="008F50C9"/>
    <w:rsid w:val="008F5259"/>
    <w:rsid w:val="008F5413"/>
    <w:rsid w:val="008F5720"/>
    <w:rsid w:val="008F5743"/>
    <w:rsid w:val="008F576C"/>
    <w:rsid w:val="008F6AEC"/>
    <w:rsid w:val="008F7084"/>
    <w:rsid w:val="008F733A"/>
    <w:rsid w:val="008F7C7F"/>
    <w:rsid w:val="00900CB8"/>
    <w:rsid w:val="009011AD"/>
    <w:rsid w:val="009019A3"/>
    <w:rsid w:val="00902223"/>
    <w:rsid w:val="0090253A"/>
    <w:rsid w:val="00902843"/>
    <w:rsid w:val="00902890"/>
    <w:rsid w:val="00902D24"/>
    <w:rsid w:val="009032BC"/>
    <w:rsid w:val="00903B29"/>
    <w:rsid w:val="00903CA2"/>
    <w:rsid w:val="00904491"/>
    <w:rsid w:val="00905250"/>
    <w:rsid w:val="00905315"/>
    <w:rsid w:val="009058AE"/>
    <w:rsid w:val="009059DA"/>
    <w:rsid w:val="00905A08"/>
    <w:rsid w:val="00905E05"/>
    <w:rsid w:val="0090645B"/>
    <w:rsid w:val="00906689"/>
    <w:rsid w:val="009071EE"/>
    <w:rsid w:val="00907C67"/>
    <w:rsid w:val="00907E07"/>
    <w:rsid w:val="00907E41"/>
    <w:rsid w:val="00907EE3"/>
    <w:rsid w:val="00907F03"/>
    <w:rsid w:val="00907F9B"/>
    <w:rsid w:val="0091009A"/>
    <w:rsid w:val="009102E0"/>
    <w:rsid w:val="009102F0"/>
    <w:rsid w:val="00910773"/>
    <w:rsid w:val="00910C2C"/>
    <w:rsid w:val="009117EB"/>
    <w:rsid w:val="00911B0D"/>
    <w:rsid w:val="00911D83"/>
    <w:rsid w:val="00912090"/>
    <w:rsid w:val="009126EC"/>
    <w:rsid w:val="009127E0"/>
    <w:rsid w:val="009130D6"/>
    <w:rsid w:val="00913C11"/>
    <w:rsid w:val="00913D3D"/>
    <w:rsid w:val="00913E2F"/>
    <w:rsid w:val="00914435"/>
    <w:rsid w:val="00914648"/>
    <w:rsid w:val="009148DD"/>
    <w:rsid w:val="009148FB"/>
    <w:rsid w:val="00914C3A"/>
    <w:rsid w:val="009150B1"/>
    <w:rsid w:val="0091517E"/>
    <w:rsid w:val="00915FBC"/>
    <w:rsid w:val="009161D0"/>
    <w:rsid w:val="00916234"/>
    <w:rsid w:val="00916286"/>
    <w:rsid w:val="009163C7"/>
    <w:rsid w:val="009163EC"/>
    <w:rsid w:val="00916ABB"/>
    <w:rsid w:val="00916C5D"/>
    <w:rsid w:val="009173D4"/>
    <w:rsid w:val="00917A0D"/>
    <w:rsid w:val="00920105"/>
    <w:rsid w:val="009202AD"/>
    <w:rsid w:val="00920B47"/>
    <w:rsid w:val="00920C60"/>
    <w:rsid w:val="00920C96"/>
    <w:rsid w:val="00921142"/>
    <w:rsid w:val="009211E2"/>
    <w:rsid w:val="009215A7"/>
    <w:rsid w:val="00921639"/>
    <w:rsid w:val="00921A2E"/>
    <w:rsid w:val="00921BFE"/>
    <w:rsid w:val="00921FF4"/>
    <w:rsid w:val="009222B9"/>
    <w:rsid w:val="00922F30"/>
    <w:rsid w:val="00922FDD"/>
    <w:rsid w:val="00923429"/>
    <w:rsid w:val="00923516"/>
    <w:rsid w:val="00923B34"/>
    <w:rsid w:val="00923E7A"/>
    <w:rsid w:val="00924792"/>
    <w:rsid w:val="009248CF"/>
    <w:rsid w:val="0092551A"/>
    <w:rsid w:val="00925854"/>
    <w:rsid w:val="009258A7"/>
    <w:rsid w:val="009260C8"/>
    <w:rsid w:val="009263BE"/>
    <w:rsid w:val="00926700"/>
    <w:rsid w:val="00926A97"/>
    <w:rsid w:val="00926C07"/>
    <w:rsid w:val="00926C48"/>
    <w:rsid w:val="009275ED"/>
    <w:rsid w:val="00927F2B"/>
    <w:rsid w:val="0093008F"/>
    <w:rsid w:val="009301A9"/>
    <w:rsid w:val="009304A3"/>
    <w:rsid w:val="009305DB"/>
    <w:rsid w:val="0093072F"/>
    <w:rsid w:val="00930E4A"/>
    <w:rsid w:val="00930F37"/>
    <w:rsid w:val="009313B6"/>
    <w:rsid w:val="00931A86"/>
    <w:rsid w:val="00931B8E"/>
    <w:rsid w:val="009321EC"/>
    <w:rsid w:val="009323F3"/>
    <w:rsid w:val="009326AA"/>
    <w:rsid w:val="00933453"/>
    <w:rsid w:val="0093458B"/>
    <w:rsid w:val="0093458E"/>
    <w:rsid w:val="00934E4C"/>
    <w:rsid w:val="0093545D"/>
    <w:rsid w:val="00935BE4"/>
    <w:rsid w:val="00936083"/>
    <w:rsid w:val="0093632B"/>
    <w:rsid w:val="00936660"/>
    <w:rsid w:val="0093674F"/>
    <w:rsid w:val="00936A63"/>
    <w:rsid w:val="00937121"/>
    <w:rsid w:val="0093787F"/>
    <w:rsid w:val="00937A7C"/>
    <w:rsid w:val="00937EC7"/>
    <w:rsid w:val="00940820"/>
    <w:rsid w:val="00940A04"/>
    <w:rsid w:val="00941D72"/>
    <w:rsid w:val="00942660"/>
    <w:rsid w:val="009428CA"/>
    <w:rsid w:val="00942F86"/>
    <w:rsid w:val="009432B9"/>
    <w:rsid w:val="00943A99"/>
    <w:rsid w:val="009440D6"/>
    <w:rsid w:val="0094439F"/>
    <w:rsid w:val="00944496"/>
    <w:rsid w:val="00944591"/>
    <w:rsid w:val="00944706"/>
    <w:rsid w:val="009448C9"/>
    <w:rsid w:val="00944DC2"/>
    <w:rsid w:val="0094583E"/>
    <w:rsid w:val="00945C6C"/>
    <w:rsid w:val="00945C9B"/>
    <w:rsid w:val="00946295"/>
    <w:rsid w:val="009464A0"/>
    <w:rsid w:val="009464A1"/>
    <w:rsid w:val="0094695A"/>
    <w:rsid w:val="0094695F"/>
    <w:rsid w:val="009469F4"/>
    <w:rsid w:val="009472F4"/>
    <w:rsid w:val="00947437"/>
    <w:rsid w:val="00947632"/>
    <w:rsid w:val="00947692"/>
    <w:rsid w:val="00947920"/>
    <w:rsid w:val="00947FB9"/>
    <w:rsid w:val="009504F4"/>
    <w:rsid w:val="0095054D"/>
    <w:rsid w:val="00950984"/>
    <w:rsid w:val="00950C3A"/>
    <w:rsid w:val="00950CB7"/>
    <w:rsid w:val="009511BE"/>
    <w:rsid w:val="009512A3"/>
    <w:rsid w:val="009513FB"/>
    <w:rsid w:val="009515CF"/>
    <w:rsid w:val="00951808"/>
    <w:rsid w:val="00951A85"/>
    <w:rsid w:val="00951D8E"/>
    <w:rsid w:val="009520F2"/>
    <w:rsid w:val="009520F5"/>
    <w:rsid w:val="0095230D"/>
    <w:rsid w:val="0095291E"/>
    <w:rsid w:val="009529BB"/>
    <w:rsid w:val="00952FD7"/>
    <w:rsid w:val="00953635"/>
    <w:rsid w:val="0095396B"/>
    <w:rsid w:val="00953B5B"/>
    <w:rsid w:val="00953D15"/>
    <w:rsid w:val="00953D69"/>
    <w:rsid w:val="0095400E"/>
    <w:rsid w:val="00954506"/>
    <w:rsid w:val="009546C9"/>
    <w:rsid w:val="009547C4"/>
    <w:rsid w:val="00954976"/>
    <w:rsid w:val="00954E0E"/>
    <w:rsid w:val="00954E63"/>
    <w:rsid w:val="0095531F"/>
    <w:rsid w:val="00955CAA"/>
    <w:rsid w:val="0095631B"/>
    <w:rsid w:val="009565BE"/>
    <w:rsid w:val="009571F7"/>
    <w:rsid w:val="00957226"/>
    <w:rsid w:val="009573C9"/>
    <w:rsid w:val="00957476"/>
    <w:rsid w:val="00957572"/>
    <w:rsid w:val="00957AD7"/>
    <w:rsid w:val="00957B04"/>
    <w:rsid w:val="0096002F"/>
    <w:rsid w:val="0096056E"/>
    <w:rsid w:val="0096088C"/>
    <w:rsid w:val="00960FE6"/>
    <w:rsid w:val="00961195"/>
    <w:rsid w:val="00961245"/>
    <w:rsid w:val="00961A71"/>
    <w:rsid w:val="00961AAE"/>
    <w:rsid w:val="00962016"/>
    <w:rsid w:val="0096282B"/>
    <w:rsid w:val="00962E8B"/>
    <w:rsid w:val="009635AE"/>
    <w:rsid w:val="009636B1"/>
    <w:rsid w:val="00963794"/>
    <w:rsid w:val="00963A2A"/>
    <w:rsid w:val="00963C9F"/>
    <w:rsid w:val="00963DF7"/>
    <w:rsid w:val="009640EA"/>
    <w:rsid w:val="009644AF"/>
    <w:rsid w:val="00965793"/>
    <w:rsid w:val="00965B49"/>
    <w:rsid w:val="00965BB1"/>
    <w:rsid w:val="00965BB8"/>
    <w:rsid w:val="00965C0C"/>
    <w:rsid w:val="00965D1E"/>
    <w:rsid w:val="00965F53"/>
    <w:rsid w:val="00966380"/>
    <w:rsid w:val="009664FF"/>
    <w:rsid w:val="00966629"/>
    <w:rsid w:val="009666DC"/>
    <w:rsid w:val="00966E05"/>
    <w:rsid w:val="00966F92"/>
    <w:rsid w:val="00967866"/>
    <w:rsid w:val="00967E99"/>
    <w:rsid w:val="00967F84"/>
    <w:rsid w:val="00970377"/>
    <w:rsid w:val="0097060D"/>
    <w:rsid w:val="009709D1"/>
    <w:rsid w:val="00970A12"/>
    <w:rsid w:val="00970EC4"/>
    <w:rsid w:val="00970EDD"/>
    <w:rsid w:val="00971602"/>
    <w:rsid w:val="009716E5"/>
    <w:rsid w:val="00971E5F"/>
    <w:rsid w:val="00971EB7"/>
    <w:rsid w:val="00972336"/>
    <w:rsid w:val="00972544"/>
    <w:rsid w:val="00973088"/>
    <w:rsid w:val="00973235"/>
    <w:rsid w:val="00973CE4"/>
    <w:rsid w:val="00974291"/>
    <w:rsid w:val="009746D0"/>
    <w:rsid w:val="0097501D"/>
    <w:rsid w:val="00975689"/>
    <w:rsid w:val="00975707"/>
    <w:rsid w:val="00975C93"/>
    <w:rsid w:val="00975D94"/>
    <w:rsid w:val="00975F5B"/>
    <w:rsid w:val="009760AF"/>
    <w:rsid w:val="00976544"/>
    <w:rsid w:val="00976BC1"/>
    <w:rsid w:val="0097700F"/>
    <w:rsid w:val="00977108"/>
    <w:rsid w:val="00977C26"/>
    <w:rsid w:val="0098023A"/>
    <w:rsid w:val="0098052A"/>
    <w:rsid w:val="009806CF"/>
    <w:rsid w:val="00980EC7"/>
    <w:rsid w:val="00980FD3"/>
    <w:rsid w:val="00981813"/>
    <w:rsid w:val="009819DB"/>
    <w:rsid w:val="00982037"/>
    <w:rsid w:val="009824E1"/>
    <w:rsid w:val="009828B6"/>
    <w:rsid w:val="0098298A"/>
    <w:rsid w:val="00982BAD"/>
    <w:rsid w:val="00983AF1"/>
    <w:rsid w:val="009841A5"/>
    <w:rsid w:val="009843D4"/>
    <w:rsid w:val="00984503"/>
    <w:rsid w:val="00984775"/>
    <w:rsid w:val="009847DB"/>
    <w:rsid w:val="0098542B"/>
    <w:rsid w:val="00985D03"/>
    <w:rsid w:val="009865F3"/>
    <w:rsid w:val="0098662D"/>
    <w:rsid w:val="00986CBE"/>
    <w:rsid w:val="00986CF3"/>
    <w:rsid w:val="00986F34"/>
    <w:rsid w:val="00987E31"/>
    <w:rsid w:val="00987EC9"/>
    <w:rsid w:val="009901C9"/>
    <w:rsid w:val="009907E1"/>
    <w:rsid w:val="00990980"/>
    <w:rsid w:val="00990EE4"/>
    <w:rsid w:val="009912FB"/>
    <w:rsid w:val="00991A83"/>
    <w:rsid w:val="00991C91"/>
    <w:rsid w:val="0099210A"/>
    <w:rsid w:val="00992391"/>
    <w:rsid w:val="00992417"/>
    <w:rsid w:val="00992559"/>
    <w:rsid w:val="00992598"/>
    <w:rsid w:val="009926EE"/>
    <w:rsid w:val="00992D59"/>
    <w:rsid w:val="00992E67"/>
    <w:rsid w:val="00993737"/>
    <w:rsid w:val="0099375B"/>
    <w:rsid w:val="00993A79"/>
    <w:rsid w:val="00993BA8"/>
    <w:rsid w:val="00993C8E"/>
    <w:rsid w:val="00993E5C"/>
    <w:rsid w:val="00993FB0"/>
    <w:rsid w:val="0099404D"/>
    <w:rsid w:val="0099421F"/>
    <w:rsid w:val="00994425"/>
    <w:rsid w:val="00994CF0"/>
    <w:rsid w:val="00994F24"/>
    <w:rsid w:val="0099503E"/>
    <w:rsid w:val="009955E8"/>
    <w:rsid w:val="00996A12"/>
    <w:rsid w:val="00997900"/>
    <w:rsid w:val="009A02E2"/>
    <w:rsid w:val="009A0444"/>
    <w:rsid w:val="009A0543"/>
    <w:rsid w:val="009A0802"/>
    <w:rsid w:val="009A0A74"/>
    <w:rsid w:val="009A0A78"/>
    <w:rsid w:val="009A10E7"/>
    <w:rsid w:val="009A157C"/>
    <w:rsid w:val="009A1838"/>
    <w:rsid w:val="009A1890"/>
    <w:rsid w:val="009A1AD7"/>
    <w:rsid w:val="009A1DD5"/>
    <w:rsid w:val="009A1F81"/>
    <w:rsid w:val="009A20B3"/>
    <w:rsid w:val="009A278D"/>
    <w:rsid w:val="009A2A4B"/>
    <w:rsid w:val="009A2FC5"/>
    <w:rsid w:val="009A2FD8"/>
    <w:rsid w:val="009A481A"/>
    <w:rsid w:val="009A48AA"/>
    <w:rsid w:val="009A4974"/>
    <w:rsid w:val="009A4B24"/>
    <w:rsid w:val="009A4F58"/>
    <w:rsid w:val="009A55E0"/>
    <w:rsid w:val="009A62DF"/>
    <w:rsid w:val="009A6629"/>
    <w:rsid w:val="009A668F"/>
    <w:rsid w:val="009A6EA0"/>
    <w:rsid w:val="009A6F4E"/>
    <w:rsid w:val="009A7240"/>
    <w:rsid w:val="009A7418"/>
    <w:rsid w:val="009A74CB"/>
    <w:rsid w:val="009A7B19"/>
    <w:rsid w:val="009A7E95"/>
    <w:rsid w:val="009A7F4D"/>
    <w:rsid w:val="009B0088"/>
    <w:rsid w:val="009B036F"/>
    <w:rsid w:val="009B0870"/>
    <w:rsid w:val="009B0A7D"/>
    <w:rsid w:val="009B13BB"/>
    <w:rsid w:val="009B14D7"/>
    <w:rsid w:val="009B17E4"/>
    <w:rsid w:val="009B2071"/>
    <w:rsid w:val="009B2E44"/>
    <w:rsid w:val="009B2EC2"/>
    <w:rsid w:val="009B32A9"/>
    <w:rsid w:val="009B3854"/>
    <w:rsid w:val="009B3BEB"/>
    <w:rsid w:val="009B40A4"/>
    <w:rsid w:val="009B428C"/>
    <w:rsid w:val="009B432D"/>
    <w:rsid w:val="009B4386"/>
    <w:rsid w:val="009B4509"/>
    <w:rsid w:val="009B463A"/>
    <w:rsid w:val="009B4C58"/>
    <w:rsid w:val="009B4CE2"/>
    <w:rsid w:val="009B4E7C"/>
    <w:rsid w:val="009B52B8"/>
    <w:rsid w:val="009B5685"/>
    <w:rsid w:val="009B5744"/>
    <w:rsid w:val="009B5961"/>
    <w:rsid w:val="009B60CA"/>
    <w:rsid w:val="009B627A"/>
    <w:rsid w:val="009B64BE"/>
    <w:rsid w:val="009B693A"/>
    <w:rsid w:val="009B6B0F"/>
    <w:rsid w:val="009B6E0F"/>
    <w:rsid w:val="009B77A8"/>
    <w:rsid w:val="009B7827"/>
    <w:rsid w:val="009B7E4F"/>
    <w:rsid w:val="009B7F27"/>
    <w:rsid w:val="009C01CB"/>
    <w:rsid w:val="009C0606"/>
    <w:rsid w:val="009C0F95"/>
    <w:rsid w:val="009C0FA7"/>
    <w:rsid w:val="009C10BD"/>
    <w:rsid w:val="009C113F"/>
    <w:rsid w:val="009C1466"/>
    <w:rsid w:val="009C1945"/>
    <w:rsid w:val="009C1D74"/>
    <w:rsid w:val="009C243A"/>
    <w:rsid w:val="009C2760"/>
    <w:rsid w:val="009C2806"/>
    <w:rsid w:val="009C282B"/>
    <w:rsid w:val="009C2843"/>
    <w:rsid w:val="009C31A0"/>
    <w:rsid w:val="009C3316"/>
    <w:rsid w:val="009C3943"/>
    <w:rsid w:val="009C3B00"/>
    <w:rsid w:val="009C3BB6"/>
    <w:rsid w:val="009C3F8E"/>
    <w:rsid w:val="009C4A59"/>
    <w:rsid w:val="009C4A75"/>
    <w:rsid w:val="009C4C06"/>
    <w:rsid w:val="009C4C58"/>
    <w:rsid w:val="009C5038"/>
    <w:rsid w:val="009C5239"/>
    <w:rsid w:val="009C542F"/>
    <w:rsid w:val="009C55EB"/>
    <w:rsid w:val="009C5674"/>
    <w:rsid w:val="009C5816"/>
    <w:rsid w:val="009C5C60"/>
    <w:rsid w:val="009C5F72"/>
    <w:rsid w:val="009C5FB9"/>
    <w:rsid w:val="009C6008"/>
    <w:rsid w:val="009C6176"/>
    <w:rsid w:val="009C6DCD"/>
    <w:rsid w:val="009C71FB"/>
    <w:rsid w:val="009D0142"/>
    <w:rsid w:val="009D02F4"/>
    <w:rsid w:val="009D080D"/>
    <w:rsid w:val="009D104E"/>
    <w:rsid w:val="009D119F"/>
    <w:rsid w:val="009D15D1"/>
    <w:rsid w:val="009D1776"/>
    <w:rsid w:val="009D1808"/>
    <w:rsid w:val="009D1844"/>
    <w:rsid w:val="009D1B99"/>
    <w:rsid w:val="009D20B8"/>
    <w:rsid w:val="009D24D2"/>
    <w:rsid w:val="009D29F6"/>
    <w:rsid w:val="009D2CAE"/>
    <w:rsid w:val="009D37C9"/>
    <w:rsid w:val="009D3D62"/>
    <w:rsid w:val="009D3E95"/>
    <w:rsid w:val="009D3EAA"/>
    <w:rsid w:val="009D41E6"/>
    <w:rsid w:val="009D4383"/>
    <w:rsid w:val="009D45EC"/>
    <w:rsid w:val="009D474A"/>
    <w:rsid w:val="009D4A9D"/>
    <w:rsid w:val="009D4C9B"/>
    <w:rsid w:val="009D5103"/>
    <w:rsid w:val="009D55A9"/>
    <w:rsid w:val="009D57B4"/>
    <w:rsid w:val="009D599F"/>
    <w:rsid w:val="009D635B"/>
    <w:rsid w:val="009D6431"/>
    <w:rsid w:val="009D68EA"/>
    <w:rsid w:val="009D7263"/>
    <w:rsid w:val="009D75A2"/>
    <w:rsid w:val="009D76FA"/>
    <w:rsid w:val="009D7748"/>
    <w:rsid w:val="009D7982"/>
    <w:rsid w:val="009D7A38"/>
    <w:rsid w:val="009D7A6C"/>
    <w:rsid w:val="009D7CE9"/>
    <w:rsid w:val="009E0519"/>
    <w:rsid w:val="009E0957"/>
    <w:rsid w:val="009E0BDF"/>
    <w:rsid w:val="009E1220"/>
    <w:rsid w:val="009E1603"/>
    <w:rsid w:val="009E195A"/>
    <w:rsid w:val="009E1A5D"/>
    <w:rsid w:val="009E1DBF"/>
    <w:rsid w:val="009E2007"/>
    <w:rsid w:val="009E22F1"/>
    <w:rsid w:val="009E2328"/>
    <w:rsid w:val="009E240A"/>
    <w:rsid w:val="009E272B"/>
    <w:rsid w:val="009E2998"/>
    <w:rsid w:val="009E2E57"/>
    <w:rsid w:val="009E2F18"/>
    <w:rsid w:val="009E357D"/>
    <w:rsid w:val="009E3C6D"/>
    <w:rsid w:val="009E4046"/>
    <w:rsid w:val="009E43B4"/>
    <w:rsid w:val="009E480E"/>
    <w:rsid w:val="009E4C64"/>
    <w:rsid w:val="009E4C79"/>
    <w:rsid w:val="009E4E4E"/>
    <w:rsid w:val="009E4F1B"/>
    <w:rsid w:val="009E5142"/>
    <w:rsid w:val="009E582D"/>
    <w:rsid w:val="009E5C83"/>
    <w:rsid w:val="009E5F26"/>
    <w:rsid w:val="009E6107"/>
    <w:rsid w:val="009E6417"/>
    <w:rsid w:val="009E64A4"/>
    <w:rsid w:val="009E6664"/>
    <w:rsid w:val="009E66BE"/>
    <w:rsid w:val="009E68B0"/>
    <w:rsid w:val="009E6B35"/>
    <w:rsid w:val="009E6BBB"/>
    <w:rsid w:val="009E6EA1"/>
    <w:rsid w:val="009E6F29"/>
    <w:rsid w:val="009E6FAA"/>
    <w:rsid w:val="009E7199"/>
    <w:rsid w:val="009E7B1D"/>
    <w:rsid w:val="009E7E0E"/>
    <w:rsid w:val="009F003B"/>
    <w:rsid w:val="009F0221"/>
    <w:rsid w:val="009F0883"/>
    <w:rsid w:val="009F1524"/>
    <w:rsid w:val="009F1918"/>
    <w:rsid w:val="009F1BF9"/>
    <w:rsid w:val="009F1DF1"/>
    <w:rsid w:val="009F1F72"/>
    <w:rsid w:val="009F24EC"/>
    <w:rsid w:val="009F29F7"/>
    <w:rsid w:val="009F2CFF"/>
    <w:rsid w:val="009F305E"/>
    <w:rsid w:val="009F310E"/>
    <w:rsid w:val="009F3251"/>
    <w:rsid w:val="009F34C6"/>
    <w:rsid w:val="009F400A"/>
    <w:rsid w:val="009F4BDD"/>
    <w:rsid w:val="009F4E9E"/>
    <w:rsid w:val="009F550C"/>
    <w:rsid w:val="009F5574"/>
    <w:rsid w:val="009F6027"/>
    <w:rsid w:val="009F6723"/>
    <w:rsid w:val="009F713C"/>
    <w:rsid w:val="009F72D3"/>
    <w:rsid w:val="009F76CA"/>
    <w:rsid w:val="009F786E"/>
    <w:rsid w:val="00A00EA5"/>
    <w:rsid w:val="00A0165C"/>
    <w:rsid w:val="00A01B30"/>
    <w:rsid w:val="00A01D26"/>
    <w:rsid w:val="00A023C9"/>
    <w:rsid w:val="00A024F7"/>
    <w:rsid w:val="00A025C0"/>
    <w:rsid w:val="00A02624"/>
    <w:rsid w:val="00A02E59"/>
    <w:rsid w:val="00A032B7"/>
    <w:rsid w:val="00A033F8"/>
    <w:rsid w:val="00A0359C"/>
    <w:rsid w:val="00A0370D"/>
    <w:rsid w:val="00A038DA"/>
    <w:rsid w:val="00A03AD9"/>
    <w:rsid w:val="00A03F6F"/>
    <w:rsid w:val="00A03F9D"/>
    <w:rsid w:val="00A0497E"/>
    <w:rsid w:val="00A049BC"/>
    <w:rsid w:val="00A04A15"/>
    <w:rsid w:val="00A04D87"/>
    <w:rsid w:val="00A04E4C"/>
    <w:rsid w:val="00A04E5B"/>
    <w:rsid w:val="00A056AC"/>
    <w:rsid w:val="00A05C22"/>
    <w:rsid w:val="00A05C7A"/>
    <w:rsid w:val="00A05CD1"/>
    <w:rsid w:val="00A05DA8"/>
    <w:rsid w:val="00A062D1"/>
    <w:rsid w:val="00A06F9E"/>
    <w:rsid w:val="00A07A7F"/>
    <w:rsid w:val="00A07CE0"/>
    <w:rsid w:val="00A07D56"/>
    <w:rsid w:val="00A10334"/>
    <w:rsid w:val="00A1047B"/>
    <w:rsid w:val="00A1054A"/>
    <w:rsid w:val="00A10752"/>
    <w:rsid w:val="00A110C5"/>
    <w:rsid w:val="00A11690"/>
    <w:rsid w:val="00A11773"/>
    <w:rsid w:val="00A1181F"/>
    <w:rsid w:val="00A11E4D"/>
    <w:rsid w:val="00A126ED"/>
    <w:rsid w:val="00A12A80"/>
    <w:rsid w:val="00A13187"/>
    <w:rsid w:val="00A138BB"/>
    <w:rsid w:val="00A13A7A"/>
    <w:rsid w:val="00A1449F"/>
    <w:rsid w:val="00A145F2"/>
    <w:rsid w:val="00A14720"/>
    <w:rsid w:val="00A14CF1"/>
    <w:rsid w:val="00A14DF6"/>
    <w:rsid w:val="00A15547"/>
    <w:rsid w:val="00A15821"/>
    <w:rsid w:val="00A15A42"/>
    <w:rsid w:val="00A15E50"/>
    <w:rsid w:val="00A16036"/>
    <w:rsid w:val="00A160BE"/>
    <w:rsid w:val="00A17572"/>
    <w:rsid w:val="00A17CF8"/>
    <w:rsid w:val="00A17E93"/>
    <w:rsid w:val="00A17EF2"/>
    <w:rsid w:val="00A201A4"/>
    <w:rsid w:val="00A204CA"/>
    <w:rsid w:val="00A20C01"/>
    <w:rsid w:val="00A21375"/>
    <w:rsid w:val="00A21416"/>
    <w:rsid w:val="00A21475"/>
    <w:rsid w:val="00A216EE"/>
    <w:rsid w:val="00A21CD8"/>
    <w:rsid w:val="00A21DF6"/>
    <w:rsid w:val="00A21F0F"/>
    <w:rsid w:val="00A228F7"/>
    <w:rsid w:val="00A22963"/>
    <w:rsid w:val="00A229D0"/>
    <w:rsid w:val="00A23134"/>
    <w:rsid w:val="00A23163"/>
    <w:rsid w:val="00A23285"/>
    <w:rsid w:val="00A23691"/>
    <w:rsid w:val="00A23949"/>
    <w:rsid w:val="00A23F32"/>
    <w:rsid w:val="00A2401B"/>
    <w:rsid w:val="00A24C4B"/>
    <w:rsid w:val="00A24DFF"/>
    <w:rsid w:val="00A25419"/>
    <w:rsid w:val="00A259A3"/>
    <w:rsid w:val="00A259A6"/>
    <w:rsid w:val="00A259CA"/>
    <w:rsid w:val="00A25B64"/>
    <w:rsid w:val="00A262F1"/>
    <w:rsid w:val="00A26663"/>
    <w:rsid w:val="00A2696C"/>
    <w:rsid w:val="00A2749A"/>
    <w:rsid w:val="00A27AF3"/>
    <w:rsid w:val="00A27B92"/>
    <w:rsid w:val="00A27CC3"/>
    <w:rsid w:val="00A30459"/>
    <w:rsid w:val="00A30627"/>
    <w:rsid w:val="00A3093D"/>
    <w:rsid w:val="00A30AF4"/>
    <w:rsid w:val="00A30DF3"/>
    <w:rsid w:val="00A30E13"/>
    <w:rsid w:val="00A30F9E"/>
    <w:rsid w:val="00A31149"/>
    <w:rsid w:val="00A31940"/>
    <w:rsid w:val="00A31BCE"/>
    <w:rsid w:val="00A31DA6"/>
    <w:rsid w:val="00A31F5A"/>
    <w:rsid w:val="00A31F88"/>
    <w:rsid w:val="00A32141"/>
    <w:rsid w:val="00A321C3"/>
    <w:rsid w:val="00A322F9"/>
    <w:rsid w:val="00A323FB"/>
    <w:rsid w:val="00A32AB3"/>
    <w:rsid w:val="00A32D9E"/>
    <w:rsid w:val="00A32EBB"/>
    <w:rsid w:val="00A32FEB"/>
    <w:rsid w:val="00A33916"/>
    <w:rsid w:val="00A3484C"/>
    <w:rsid w:val="00A34A1E"/>
    <w:rsid w:val="00A3505D"/>
    <w:rsid w:val="00A35077"/>
    <w:rsid w:val="00A3519E"/>
    <w:rsid w:val="00A3577E"/>
    <w:rsid w:val="00A359EE"/>
    <w:rsid w:val="00A35D38"/>
    <w:rsid w:val="00A35DA5"/>
    <w:rsid w:val="00A36121"/>
    <w:rsid w:val="00A36EB7"/>
    <w:rsid w:val="00A370DE"/>
    <w:rsid w:val="00A40117"/>
    <w:rsid w:val="00A402B9"/>
    <w:rsid w:val="00A40387"/>
    <w:rsid w:val="00A410A4"/>
    <w:rsid w:val="00A41B1A"/>
    <w:rsid w:val="00A41CE3"/>
    <w:rsid w:val="00A42204"/>
    <w:rsid w:val="00A42343"/>
    <w:rsid w:val="00A4272A"/>
    <w:rsid w:val="00A42AD6"/>
    <w:rsid w:val="00A42C98"/>
    <w:rsid w:val="00A43574"/>
    <w:rsid w:val="00A4361D"/>
    <w:rsid w:val="00A43685"/>
    <w:rsid w:val="00A43AC7"/>
    <w:rsid w:val="00A43F37"/>
    <w:rsid w:val="00A44717"/>
    <w:rsid w:val="00A447AB"/>
    <w:rsid w:val="00A45288"/>
    <w:rsid w:val="00A45371"/>
    <w:rsid w:val="00A45656"/>
    <w:rsid w:val="00A456D5"/>
    <w:rsid w:val="00A45F18"/>
    <w:rsid w:val="00A465CF"/>
    <w:rsid w:val="00A467D9"/>
    <w:rsid w:val="00A46861"/>
    <w:rsid w:val="00A46C05"/>
    <w:rsid w:val="00A46D0A"/>
    <w:rsid w:val="00A473BF"/>
    <w:rsid w:val="00A474B8"/>
    <w:rsid w:val="00A47C06"/>
    <w:rsid w:val="00A47C1A"/>
    <w:rsid w:val="00A47C9E"/>
    <w:rsid w:val="00A50020"/>
    <w:rsid w:val="00A501CE"/>
    <w:rsid w:val="00A50553"/>
    <w:rsid w:val="00A50A5C"/>
    <w:rsid w:val="00A50C30"/>
    <w:rsid w:val="00A50F06"/>
    <w:rsid w:val="00A50FD3"/>
    <w:rsid w:val="00A511B4"/>
    <w:rsid w:val="00A5165E"/>
    <w:rsid w:val="00A51A1F"/>
    <w:rsid w:val="00A52928"/>
    <w:rsid w:val="00A52F11"/>
    <w:rsid w:val="00A53757"/>
    <w:rsid w:val="00A537B9"/>
    <w:rsid w:val="00A53B9E"/>
    <w:rsid w:val="00A53BF5"/>
    <w:rsid w:val="00A542FC"/>
    <w:rsid w:val="00A542FE"/>
    <w:rsid w:val="00A5549C"/>
    <w:rsid w:val="00A55943"/>
    <w:rsid w:val="00A55CA5"/>
    <w:rsid w:val="00A55D71"/>
    <w:rsid w:val="00A560C9"/>
    <w:rsid w:val="00A564F9"/>
    <w:rsid w:val="00A5669B"/>
    <w:rsid w:val="00A56ADC"/>
    <w:rsid w:val="00A56B52"/>
    <w:rsid w:val="00A56C04"/>
    <w:rsid w:val="00A5703C"/>
    <w:rsid w:val="00A57095"/>
    <w:rsid w:val="00A571DB"/>
    <w:rsid w:val="00A57475"/>
    <w:rsid w:val="00A57659"/>
    <w:rsid w:val="00A576C8"/>
    <w:rsid w:val="00A60348"/>
    <w:rsid w:val="00A6076B"/>
    <w:rsid w:val="00A6095C"/>
    <w:rsid w:val="00A60B91"/>
    <w:rsid w:val="00A60D4E"/>
    <w:rsid w:val="00A60FE1"/>
    <w:rsid w:val="00A61218"/>
    <w:rsid w:val="00A612C9"/>
    <w:rsid w:val="00A6152A"/>
    <w:rsid w:val="00A6185E"/>
    <w:rsid w:val="00A61E16"/>
    <w:rsid w:val="00A620BA"/>
    <w:rsid w:val="00A62429"/>
    <w:rsid w:val="00A62525"/>
    <w:rsid w:val="00A6271A"/>
    <w:rsid w:val="00A62B9E"/>
    <w:rsid w:val="00A634AA"/>
    <w:rsid w:val="00A635CF"/>
    <w:rsid w:val="00A63A0D"/>
    <w:rsid w:val="00A63A15"/>
    <w:rsid w:val="00A63EC7"/>
    <w:rsid w:val="00A64220"/>
    <w:rsid w:val="00A64DDB"/>
    <w:rsid w:val="00A65697"/>
    <w:rsid w:val="00A6642B"/>
    <w:rsid w:val="00A66D5B"/>
    <w:rsid w:val="00A67020"/>
    <w:rsid w:val="00A672CB"/>
    <w:rsid w:val="00A675FD"/>
    <w:rsid w:val="00A67CE6"/>
    <w:rsid w:val="00A67ED4"/>
    <w:rsid w:val="00A67FA3"/>
    <w:rsid w:val="00A701B8"/>
    <w:rsid w:val="00A70ECE"/>
    <w:rsid w:val="00A71185"/>
    <w:rsid w:val="00A71522"/>
    <w:rsid w:val="00A7165F"/>
    <w:rsid w:val="00A71B74"/>
    <w:rsid w:val="00A71B8E"/>
    <w:rsid w:val="00A71EBE"/>
    <w:rsid w:val="00A71F96"/>
    <w:rsid w:val="00A71FE0"/>
    <w:rsid w:val="00A722F7"/>
    <w:rsid w:val="00A72406"/>
    <w:rsid w:val="00A73174"/>
    <w:rsid w:val="00A7332E"/>
    <w:rsid w:val="00A7340F"/>
    <w:rsid w:val="00A734CC"/>
    <w:rsid w:val="00A73524"/>
    <w:rsid w:val="00A73B7A"/>
    <w:rsid w:val="00A73D10"/>
    <w:rsid w:val="00A740CE"/>
    <w:rsid w:val="00A743DE"/>
    <w:rsid w:val="00A75128"/>
    <w:rsid w:val="00A75488"/>
    <w:rsid w:val="00A757EF"/>
    <w:rsid w:val="00A75950"/>
    <w:rsid w:val="00A764E7"/>
    <w:rsid w:val="00A767CD"/>
    <w:rsid w:val="00A76A3D"/>
    <w:rsid w:val="00A76DA0"/>
    <w:rsid w:val="00A76F7D"/>
    <w:rsid w:val="00A77C21"/>
    <w:rsid w:val="00A77EAE"/>
    <w:rsid w:val="00A80102"/>
    <w:rsid w:val="00A80977"/>
    <w:rsid w:val="00A814CF"/>
    <w:rsid w:val="00A818A4"/>
    <w:rsid w:val="00A81C14"/>
    <w:rsid w:val="00A81E14"/>
    <w:rsid w:val="00A81FD9"/>
    <w:rsid w:val="00A82073"/>
    <w:rsid w:val="00A82993"/>
    <w:rsid w:val="00A82EFB"/>
    <w:rsid w:val="00A8302A"/>
    <w:rsid w:val="00A8313B"/>
    <w:rsid w:val="00A833AF"/>
    <w:rsid w:val="00A8353E"/>
    <w:rsid w:val="00A83DF6"/>
    <w:rsid w:val="00A840BA"/>
    <w:rsid w:val="00A84FB4"/>
    <w:rsid w:val="00A850C7"/>
    <w:rsid w:val="00A859A1"/>
    <w:rsid w:val="00A85AB9"/>
    <w:rsid w:val="00A8631D"/>
    <w:rsid w:val="00A8659F"/>
    <w:rsid w:val="00A86901"/>
    <w:rsid w:val="00A8726F"/>
    <w:rsid w:val="00A8756D"/>
    <w:rsid w:val="00A87998"/>
    <w:rsid w:val="00A90170"/>
    <w:rsid w:val="00A90390"/>
    <w:rsid w:val="00A906B7"/>
    <w:rsid w:val="00A90887"/>
    <w:rsid w:val="00A913DC"/>
    <w:rsid w:val="00A91689"/>
    <w:rsid w:val="00A91F03"/>
    <w:rsid w:val="00A92128"/>
    <w:rsid w:val="00A9217A"/>
    <w:rsid w:val="00A924A5"/>
    <w:rsid w:val="00A92512"/>
    <w:rsid w:val="00A927E5"/>
    <w:rsid w:val="00A92816"/>
    <w:rsid w:val="00A92920"/>
    <w:rsid w:val="00A92971"/>
    <w:rsid w:val="00A92B1E"/>
    <w:rsid w:val="00A935F4"/>
    <w:rsid w:val="00A93819"/>
    <w:rsid w:val="00A93AAC"/>
    <w:rsid w:val="00A93CED"/>
    <w:rsid w:val="00A94396"/>
    <w:rsid w:val="00A94936"/>
    <w:rsid w:val="00A94A1B"/>
    <w:rsid w:val="00A94B69"/>
    <w:rsid w:val="00A94BAA"/>
    <w:rsid w:val="00A94E39"/>
    <w:rsid w:val="00A950BB"/>
    <w:rsid w:val="00A9513E"/>
    <w:rsid w:val="00A955A6"/>
    <w:rsid w:val="00A9580D"/>
    <w:rsid w:val="00A95F84"/>
    <w:rsid w:val="00A96307"/>
    <w:rsid w:val="00A96441"/>
    <w:rsid w:val="00A96831"/>
    <w:rsid w:val="00A9692A"/>
    <w:rsid w:val="00A96F6B"/>
    <w:rsid w:val="00A9786D"/>
    <w:rsid w:val="00A97A3D"/>
    <w:rsid w:val="00A97BB2"/>
    <w:rsid w:val="00A97EC1"/>
    <w:rsid w:val="00A97F0C"/>
    <w:rsid w:val="00AA0412"/>
    <w:rsid w:val="00AA06AD"/>
    <w:rsid w:val="00AA0959"/>
    <w:rsid w:val="00AA0B7D"/>
    <w:rsid w:val="00AA0D33"/>
    <w:rsid w:val="00AA1443"/>
    <w:rsid w:val="00AA17AF"/>
    <w:rsid w:val="00AA21E7"/>
    <w:rsid w:val="00AA2A04"/>
    <w:rsid w:val="00AA2C57"/>
    <w:rsid w:val="00AA2F7E"/>
    <w:rsid w:val="00AA40E9"/>
    <w:rsid w:val="00AA4D87"/>
    <w:rsid w:val="00AA5E40"/>
    <w:rsid w:val="00AA6190"/>
    <w:rsid w:val="00AA6591"/>
    <w:rsid w:val="00AA670F"/>
    <w:rsid w:val="00AA6DF7"/>
    <w:rsid w:val="00AA79C3"/>
    <w:rsid w:val="00AA7BFA"/>
    <w:rsid w:val="00AB0525"/>
    <w:rsid w:val="00AB0C66"/>
    <w:rsid w:val="00AB0C73"/>
    <w:rsid w:val="00AB0F22"/>
    <w:rsid w:val="00AB11E6"/>
    <w:rsid w:val="00AB1469"/>
    <w:rsid w:val="00AB1705"/>
    <w:rsid w:val="00AB2068"/>
    <w:rsid w:val="00AB30E0"/>
    <w:rsid w:val="00AB320B"/>
    <w:rsid w:val="00AB3406"/>
    <w:rsid w:val="00AB36C9"/>
    <w:rsid w:val="00AB3F5E"/>
    <w:rsid w:val="00AB40EB"/>
    <w:rsid w:val="00AB46A7"/>
    <w:rsid w:val="00AB46FE"/>
    <w:rsid w:val="00AB4E7A"/>
    <w:rsid w:val="00AB588C"/>
    <w:rsid w:val="00AB5945"/>
    <w:rsid w:val="00AB5BC9"/>
    <w:rsid w:val="00AB5C52"/>
    <w:rsid w:val="00AB6138"/>
    <w:rsid w:val="00AB63ED"/>
    <w:rsid w:val="00AB6C6D"/>
    <w:rsid w:val="00AB700A"/>
    <w:rsid w:val="00AB73C3"/>
    <w:rsid w:val="00AB74DC"/>
    <w:rsid w:val="00AB7B60"/>
    <w:rsid w:val="00AC0638"/>
    <w:rsid w:val="00AC0E24"/>
    <w:rsid w:val="00AC0E35"/>
    <w:rsid w:val="00AC17BD"/>
    <w:rsid w:val="00AC1A67"/>
    <w:rsid w:val="00AC1AE7"/>
    <w:rsid w:val="00AC2A82"/>
    <w:rsid w:val="00AC312B"/>
    <w:rsid w:val="00AC40DA"/>
    <w:rsid w:val="00AC4272"/>
    <w:rsid w:val="00AC4396"/>
    <w:rsid w:val="00AC4584"/>
    <w:rsid w:val="00AC49D8"/>
    <w:rsid w:val="00AC4CAA"/>
    <w:rsid w:val="00AC4CBE"/>
    <w:rsid w:val="00AC4D0A"/>
    <w:rsid w:val="00AC4D97"/>
    <w:rsid w:val="00AC50DF"/>
    <w:rsid w:val="00AC5267"/>
    <w:rsid w:val="00AC528D"/>
    <w:rsid w:val="00AC5540"/>
    <w:rsid w:val="00AC5AEA"/>
    <w:rsid w:val="00AC5B61"/>
    <w:rsid w:val="00AC653E"/>
    <w:rsid w:val="00AC6701"/>
    <w:rsid w:val="00AC6BCD"/>
    <w:rsid w:val="00AC787A"/>
    <w:rsid w:val="00AC78B7"/>
    <w:rsid w:val="00AC7947"/>
    <w:rsid w:val="00AC7EE7"/>
    <w:rsid w:val="00AC7FD3"/>
    <w:rsid w:val="00AD05FE"/>
    <w:rsid w:val="00AD087D"/>
    <w:rsid w:val="00AD0B5A"/>
    <w:rsid w:val="00AD0BDA"/>
    <w:rsid w:val="00AD0C12"/>
    <w:rsid w:val="00AD0EFC"/>
    <w:rsid w:val="00AD1232"/>
    <w:rsid w:val="00AD12C2"/>
    <w:rsid w:val="00AD13DB"/>
    <w:rsid w:val="00AD17EE"/>
    <w:rsid w:val="00AD244D"/>
    <w:rsid w:val="00AD24EF"/>
    <w:rsid w:val="00AD2843"/>
    <w:rsid w:val="00AD2C4B"/>
    <w:rsid w:val="00AD2CF1"/>
    <w:rsid w:val="00AD3A66"/>
    <w:rsid w:val="00AD3B7E"/>
    <w:rsid w:val="00AD428A"/>
    <w:rsid w:val="00AD4A98"/>
    <w:rsid w:val="00AD5070"/>
    <w:rsid w:val="00AD52EA"/>
    <w:rsid w:val="00AD59AD"/>
    <w:rsid w:val="00AD5AD8"/>
    <w:rsid w:val="00AD5D7B"/>
    <w:rsid w:val="00AD6030"/>
    <w:rsid w:val="00AD607F"/>
    <w:rsid w:val="00AD67A5"/>
    <w:rsid w:val="00AD6A66"/>
    <w:rsid w:val="00AD6A75"/>
    <w:rsid w:val="00AD6BCA"/>
    <w:rsid w:val="00AD6F75"/>
    <w:rsid w:val="00AD759B"/>
    <w:rsid w:val="00AD7C83"/>
    <w:rsid w:val="00AD7D1D"/>
    <w:rsid w:val="00AE0618"/>
    <w:rsid w:val="00AE0624"/>
    <w:rsid w:val="00AE0D03"/>
    <w:rsid w:val="00AE0E02"/>
    <w:rsid w:val="00AE11E7"/>
    <w:rsid w:val="00AE1506"/>
    <w:rsid w:val="00AE17F5"/>
    <w:rsid w:val="00AE1DD6"/>
    <w:rsid w:val="00AE1FC1"/>
    <w:rsid w:val="00AE2435"/>
    <w:rsid w:val="00AE2CFE"/>
    <w:rsid w:val="00AE3590"/>
    <w:rsid w:val="00AE3834"/>
    <w:rsid w:val="00AE38C8"/>
    <w:rsid w:val="00AE3AF1"/>
    <w:rsid w:val="00AE3CC7"/>
    <w:rsid w:val="00AE4089"/>
    <w:rsid w:val="00AE4681"/>
    <w:rsid w:val="00AE4744"/>
    <w:rsid w:val="00AE4AFC"/>
    <w:rsid w:val="00AE56BF"/>
    <w:rsid w:val="00AE5E14"/>
    <w:rsid w:val="00AE6E6A"/>
    <w:rsid w:val="00AE769F"/>
    <w:rsid w:val="00AF0446"/>
    <w:rsid w:val="00AF04B7"/>
    <w:rsid w:val="00AF0847"/>
    <w:rsid w:val="00AF0ACF"/>
    <w:rsid w:val="00AF0F89"/>
    <w:rsid w:val="00AF1178"/>
    <w:rsid w:val="00AF1680"/>
    <w:rsid w:val="00AF2121"/>
    <w:rsid w:val="00AF21BE"/>
    <w:rsid w:val="00AF2706"/>
    <w:rsid w:val="00AF275D"/>
    <w:rsid w:val="00AF296F"/>
    <w:rsid w:val="00AF2995"/>
    <w:rsid w:val="00AF2A6F"/>
    <w:rsid w:val="00AF3CAE"/>
    <w:rsid w:val="00AF3CC1"/>
    <w:rsid w:val="00AF4511"/>
    <w:rsid w:val="00AF45EB"/>
    <w:rsid w:val="00AF4918"/>
    <w:rsid w:val="00AF4D40"/>
    <w:rsid w:val="00AF510D"/>
    <w:rsid w:val="00AF5597"/>
    <w:rsid w:val="00AF5AC1"/>
    <w:rsid w:val="00AF5C73"/>
    <w:rsid w:val="00AF636A"/>
    <w:rsid w:val="00AF651F"/>
    <w:rsid w:val="00AF6568"/>
    <w:rsid w:val="00AF6661"/>
    <w:rsid w:val="00AF668A"/>
    <w:rsid w:val="00AF6A1A"/>
    <w:rsid w:val="00AF7773"/>
    <w:rsid w:val="00AF778F"/>
    <w:rsid w:val="00B006E7"/>
    <w:rsid w:val="00B008B8"/>
    <w:rsid w:val="00B00D5C"/>
    <w:rsid w:val="00B00D92"/>
    <w:rsid w:val="00B00DA1"/>
    <w:rsid w:val="00B01173"/>
    <w:rsid w:val="00B01507"/>
    <w:rsid w:val="00B01B0D"/>
    <w:rsid w:val="00B020E9"/>
    <w:rsid w:val="00B02316"/>
    <w:rsid w:val="00B02EDB"/>
    <w:rsid w:val="00B02FAE"/>
    <w:rsid w:val="00B031A4"/>
    <w:rsid w:val="00B03271"/>
    <w:rsid w:val="00B033AE"/>
    <w:rsid w:val="00B039B0"/>
    <w:rsid w:val="00B04613"/>
    <w:rsid w:val="00B04CBF"/>
    <w:rsid w:val="00B04D09"/>
    <w:rsid w:val="00B04F32"/>
    <w:rsid w:val="00B051C1"/>
    <w:rsid w:val="00B059FF"/>
    <w:rsid w:val="00B05BC1"/>
    <w:rsid w:val="00B05C92"/>
    <w:rsid w:val="00B06610"/>
    <w:rsid w:val="00B06FDE"/>
    <w:rsid w:val="00B07082"/>
    <w:rsid w:val="00B0719A"/>
    <w:rsid w:val="00B07617"/>
    <w:rsid w:val="00B0781E"/>
    <w:rsid w:val="00B0782D"/>
    <w:rsid w:val="00B07BD5"/>
    <w:rsid w:val="00B1068D"/>
    <w:rsid w:val="00B1195B"/>
    <w:rsid w:val="00B11EB0"/>
    <w:rsid w:val="00B11F88"/>
    <w:rsid w:val="00B12405"/>
    <w:rsid w:val="00B128F9"/>
    <w:rsid w:val="00B12963"/>
    <w:rsid w:val="00B12D00"/>
    <w:rsid w:val="00B13A8D"/>
    <w:rsid w:val="00B1462F"/>
    <w:rsid w:val="00B14785"/>
    <w:rsid w:val="00B149A6"/>
    <w:rsid w:val="00B14D5E"/>
    <w:rsid w:val="00B15B4A"/>
    <w:rsid w:val="00B15BFD"/>
    <w:rsid w:val="00B15DB2"/>
    <w:rsid w:val="00B16DCE"/>
    <w:rsid w:val="00B17031"/>
    <w:rsid w:val="00B171E8"/>
    <w:rsid w:val="00B17208"/>
    <w:rsid w:val="00B17328"/>
    <w:rsid w:val="00B17D01"/>
    <w:rsid w:val="00B202F1"/>
    <w:rsid w:val="00B2059B"/>
    <w:rsid w:val="00B20673"/>
    <w:rsid w:val="00B20C0A"/>
    <w:rsid w:val="00B20DBF"/>
    <w:rsid w:val="00B212FD"/>
    <w:rsid w:val="00B2168F"/>
    <w:rsid w:val="00B222FE"/>
    <w:rsid w:val="00B226F9"/>
    <w:rsid w:val="00B22964"/>
    <w:rsid w:val="00B22B6E"/>
    <w:rsid w:val="00B23061"/>
    <w:rsid w:val="00B235F0"/>
    <w:rsid w:val="00B236DD"/>
    <w:rsid w:val="00B239A0"/>
    <w:rsid w:val="00B23EC8"/>
    <w:rsid w:val="00B23F07"/>
    <w:rsid w:val="00B248E1"/>
    <w:rsid w:val="00B24958"/>
    <w:rsid w:val="00B255C4"/>
    <w:rsid w:val="00B25809"/>
    <w:rsid w:val="00B25A78"/>
    <w:rsid w:val="00B26039"/>
    <w:rsid w:val="00B26293"/>
    <w:rsid w:val="00B263F4"/>
    <w:rsid w:val="00B26861"/>
    <w:rsid w:val="00B26E8C"/>
    <w:rsid w:val="00B271C9"/>
    <w:rsid w:val="00B272C5"/>
    <w:rsid w:val="00B27BDE"/>
    <w:rsid w:val="00B27C89"/>
    <w:rsid w:val="00B27C8F"/>
    <w:rsid w:val="00B306ED"/>
    <w:rsid w:val="00B3089A"/>
    <w:rsid w:val="00B30968"/>
    <w:rsid w:val="00B30A2A"/>
    <w:rsid w:val="00B30A7A"/>
    <w:rsid w:val="00B30D93"/>
    <w:rsid w:val="00B30DEB"/>
    <w:rsid w:val="00B31810"/>
    <w:rsid w:val="00B31DCB"/>
    <w:rsid w:val="00B3200E"/>
    <w:rsid w:val="00B324EB"/>
    <w:rsid w:val="00B33543"/>
    <w:rsid w:val="00B33718"/>
    <w:rsid w:val="00B33B12"/>
    <w:rsid w:val="00B347E0"/>
    <w:rsid w:val="00B348DD"/>
    <w:rsid w:val="00B34B13"/>
    <w:rsid w:val="00B3578C"/>
    <w:rsid w:val="00B35D53"/>
    <w:rsid w:val="00B3634A"/>
    <w:rsid w:val="00B36438"/>
    <w:rsid w:val="00B36475"/>
    <w:rsid w:val="00B36657"/>
    <w:rsid w:val="00B36D74"/>
    <w:rsid w:val="00B3705F"/>
    <w:rsid w:val="00B3722E"/>
    <w:rsid w:val="00B372D5"/>
    <w:rsid w:val="00B374CF"/>
    <w:rsid w:val="00B3779E"/>
    <w:rsid w:val="00B377E9"/>
    <w:rsid w:val="00B37AC9"/>
    <w:rsid w:val="00B37CFF"/>
    <w:rsid w:val="00B37D33"/>
    <w:rsid w:val="00B40490"/>
    <w:rsid w:val="00B405BC"/>
    <w:rsid w:val="00B40776"/>
    <w:rsid w:val="00B407DF"/>
    <w:rsid w:val="00B4111A"/>
    <w:rsid w:val="00B41121"/>
    <w:rsid w:val="00B411F2"/>
    <w:rsid w:val="00B4130D"/>
    <w:rsid w:val="00B42630"/>
    <w:rsid w:val="00B428C5"/>
    <w:rsid w:val="00B42BF9"/>
    <w:rsid w:val="00B4374F"/>
    <w:rsid w:val="00B43880"/>
    <w:rsid w:val="00B43BA2"/>
    <w:rsid w:val="00B43CD3"/>
    <w:rsid w:val="00B43E0A"/>
    <w:rsid w:val="00B43F57"/>
    <w:rsid w:val="00B44016"/>
    <w:rsid w:val="00B44502"/>
    <w:rsid w:val="00B448EA"/>
    <w:rsid w:val="00B44BA8"/>
    <w:rsid w:val="00B44DFF"/>
    <w:rsid w:val="00B45107"/>
    <w:rsid w:val="00B45FB8"/>
    <w:rsid w:val="00B4602C"/>
    <w:rsid w:val="00B46166"/>
    <w:rsid w:val="00B462F2"/>
    <w:rsid w:val="00B4639E"/>
    <w:rsid w:val="00B46892"/>
    <w:rsid w:val="00B469E6"/>
    <w:rsid w:val="00B47161"/>
    <w:rsid w:val="00B475AA"/>
    <w:rsid w:val="00B47732"/>
    <w:rsid w:val="00B47E3F"/>
    <w:rsid w:val="00B5048D"/>
    <w:rsid w:val="00B50A3B"/>
    <w:rsid w:val="00B50C9A"/>
    <w:rsid w:val="00B51349"/>
    <w:rsid w:val="00B51A3B"/>
    <w:rsid w:val="00B51CC3"/>
    <w:rsid w:val="00B51E56"/>
    <w:rsid w:val="00B526EC"/>
    <w:rsid w:val="00B5273E"/>
    <w:rsid w:val="00B52D23"/>
    <w:rsid w:val="00B52E00"/>
    <w:rsid w:val="00B533A5"/>
    <w:rsid w:val="00B53470"/>
    <w:rsid w:val="00B534A3"/>
    <w:rsid w:val="00B53F58"/>
    <w:rsid w:val="00B541A7"/>
    <w:rsid w:val="00B543B4"/>
    <w:rsid w:val="00B547EA"/>
    <w:rsid w:val="00B54821"/>
    <w:rsid w:val="00B54BC9"/>
    <w:rsid w:val="00B54E45"/>
    <w:rsid w:val="00B55329"/>
    <w:rsid w:val="00B5591F"/>
    <w:rsid w:val="00B55D75"/>
    <w:rsid w:val="00B563E5"/>
    <w:rsid w:val="00B56594"/>
    <w:rsid w:val="00B565E9"/>
    <w:rsid w:val="00B56700"/>
    <w:rsid w:val="00B56BF2"/>
    <w:rsid w:val="00B57321"/>
    <w:rsid w:val="00B57364"/>
    <w:rsid w:val="00B576CA"/>
    <w:rsid w:val="00B5784D"/>
    <w:rsid w:val="00B60157"/>
    <w:rsid w:val="00B603C0"/>
    <w:rsid w:val="00B60A40"/>
    <w:rsid w:val="00B61953"/>
    <w:rsid w:val="00B61C7F"/>
    <w:rsid w:val="00B61E56"/>
    <w:rsid w:val="00B61E5F"/>
    <w:rsid w:val="00B62241"/>
    <w:rsid w:val="00B630F9"/>
    <w:rsid w:val="00B63356"/>
    <w:rsid w:val="00B635CB"/>
    <w:rsid w:val="00B636D3"/>
    <w:rsid w:val="00B637D8"/>
    <w:rsid w:val="00B63D63"/>
    <w:rsid w:val="00B63E42"/>
    <w:rsid w:val="00B63F3B"/>
    <w:rsid w:val="00B64389"/>
    <w:rsid w:val="00B64FEB"/>
    <w:rsid w:val="00B65949"/>
    <w:rsid w:val="00B65958"/>
    <w:rsid w:val="00B65E08"/>
    <w:rsid w:val="00B66FBF"/>
    <w:rsid w:val="00B674C0"/>
    <w:rsid w:val="00B674E7"/>
    <w:rsid w:val="00B6787A"/>
    <w:rsid w:val="00B67DB9"/>
    <w:rsid w:val="00B67E1C"/>
    <w:rsid w:val="00B70A30"/>
    <w:rsid w:val="00B70C3D"/>
    <w:rsid w:val="00B70C7B"/>
    <w:rsid w:val="00B71502"/>
    <w:rsid w:val="00B71D11"/>
    <w:rsid w:val="00B71D46"/>
    <w:rsid w:val="00B72A05"/>
    <w:rsid w:val="00B72CDF"/>
    <w:rsid w:val="00B72F59"/>
    <w:rsid w:val="00B73090"/>
    <w:rsid w:val="00B732A4"/>
    <w:rsid w:val="00B749F2"/>
    <w:rsid w:val="00B74B36"/>
    <w:rsid w:val="00B74DC8"/>
    <w:rsid w:val="00B750EF"/>
    <w:rsid w:val="00B754EC"/>
    <w:rsid w:val="00B75594"/>
    <w:rsid w:val="00B7559C"/>
    <w:rsid w:val="00B75A31"/>
    <w:rsid w:val="00B75E01"/>
    <w:rsid w:val="00B7613E"/>
    <w:rsid w:val="00B765BD"/>
    <w:rsid w:val="00B76743"/>
    <w:rsid w:val="00B76758"/>
    <w:rsid w:val="00B768E0"/>
    <w:rsid w:val="00B76FAC"/>
    <w:rsid w:val="00B774D0"/>
    <w:rsid w:val="00B776A0"/>
    <w:rsid w:val="00B777C9"/>
    <w:rsid w:val="00B77BCE"/>
    <w:rsid w:val="00B77DCB"/>
    <w:rsid w:val="00B800E0"/>
    <w:rsid w:val="00B80889"/>
    <w:rsid w:val="00B80B91"/>
    <w:rsid w:val="00B81022"/>
    <w:rsid w:val="00B813EF"/>
    <w:rsid w:val="00B81C42"/>
    <w:rsid w:val="00B8205C"/>
    <w:rsid w:val="00B8221F"/>
    <w:rsid w:val="00B822E6"/>
    <w:rsid w:val="00B82663"/>
    <w:rsid w:val="00B8267E"/>
    <w:rsid w:val="00B82B0D"/>
    <w:rsid w:val="00B82FDE"/>
    <w:rsid w:val="00B83493"/>
    <w:rsid w:val="00B83B29"/>
    <w:rsid w:val="00B844F6"/>
    <w:rsid w:val="00B845E4"/>
    <w:rsid w:val="00B8469A"/>
    <w:rsid w:val="00B84F1D"/>
    <w:rsid w:val="00B85391"/>
    <w:rsid w:val="00B85CED"/>
    <w:rsid w:val="00B85FE5"/>
    <w:rsid w:val="00B86036"/>
    <w:rsid w:val="00B86452"/>
    <w:rsid w:val="00B8690D"/>
    <w:rsid w:val="00B86A05"/>
    <w:rsid w:val="00B872D0"/>
    <w:rsid w:val="00B8782E"/>
    <w:rsid w:val="00B878D7"/>
    <w:rsid w:val="00B87A10"/>
    <w:rsid w:val="00B87A8B"/>
    <w:rsid w:val="00B87C27"/>
    <w:rsid w:val="00B901DC"/>
    <w:rsid w:val="00B90266"/>
    <w:rsid w:val="00B9036D"/>
    <w:rsid w:val="00B90A9E"/>
    <w:rsid w:val="00B90C8E"/>
    <w:rsid w:val="00B91874"/>
    <w:rsid w:val="00B91935"/>
    <w:rsid w:val="00B92006"/>
    <w:rsid w:val="00B923A8"/>
    <w:rsid w:val="00B925A5"/>
    <w:rsid w:val="00B927E9"/>
    <w:rsid w:val="00B92A3B"/>
    <w:rsid w:val="00B92B51"/>
    <w:rsid w:val="00B93226"/>
    <w:rsid w:val="00B93D30"/>
    <w:rsid w:val="00B94DF3"/>
    <w:rsid w:val="00B9518E"/>
    <w:rsid w:val="00B954F4"/>
    <w:rsid w:val="00B9581A"/>
    <w:rsid w:val="00B95976"/>
    <w:rsid w:val="00B95B26"/>
    <w:rsid w:val="00B96325"/>
    <w:rsid w:val="00B96685"/>
    <w:rsid w:val="00B967C4"/>
    <w:rsid w:val="00B969E5"/>
    <w:rsid w:val="00B9708D"/>
    <w:rsid w:val="00B9728B"/>
    <w:rsid w:val="00B9732A"/>
    <w:rsid w:val="00B97627"/>
    <w:rsid w:val="00B97789"/>
    <w:rsid w:val="00B97A99"/>
    <w:rsid w:val="00B97D88"/>
    <w:rsid w:val="00B97FDD"/>
    <w:rsid w:val="00BA062A"/>
    <w:rsid w:val="00BA0CC5"/>
    <w:rsid w:val="00BA0E9C"/>
    <w:rsid w:val="00BA13E9"/>
    <w:rsid w:val="00BA1E21"/>
    <w:rsid w:val="00BA1E2F"/>
    <w:rsid w:val="00BA2313"/>
    <w:rsid w:val="00BA2755"/>
    <w:rsid w:val="00BA28B2"/>
    <w:rsid w:val="00BA2A04"/>
    <w:rsid w:val="00BA3607"/>
    <w:rsid w:val="00BA3626"/>
    <w:rsid w:val="00BA3629"/>
    <w:rsid w:val="00BA36E6"/>
    <w:rsid w:val="00BA36FE"/>
    <w:rsid w:val="00BA3A04"/>
    <w:rsid w:val="00BA3B29"/>
    <w:rsid w:val="00BA3E35"/>
    <w:rsid w:val="00BA425B"/>
    <w:rsid w:val="00BA4341"/>
    <w:rsid w:val="00BA45B3"/>
    <w:rsid w:val="00BA49ED"/>
    <w:rsid w:val="00BA55E7"/>
    <w:rsid w:val="00BA578A"/>
    <w:rsid w:val="00BA58B4"/>
    <w:rsid w:val="00BA5CED"/>
    <w:rsid w:val="00BA5D8A"/>
    <w:rsid w:val="00BA67FC"/>
    <w:rsid w:val="00BA6A48"/>
    <w:rsid w:val="00BA6F29"/>
    <w:rsid w:val="00BA7015"/>
    <w:rsid w:val="00BA75D9"/>
    <w:rsid w:val="00BA766D"/>
    <w:rsid w:val="00BA7F79"/>
    <w:rsid w:val="00BB0285"/>
    <w:rsid w:val="00BB0C4B"/>
    <w:rsid w:val="00BB0CE3"/>
    <w:rsid w:val="00BB0DE7"/>
    <w:rsid w:val="00BB1078"/>
    <w:rsid w:val="00BB1245"/>
    <w:rsid w:val="00BB1374"/>
    <w:rsid w:val="00BB1842"/>
    <w:rsid w:val="00BB2208"/>
    <w:rsid w:val="00BB22FF"/>
    <w:rsid w:val="00BB2356"/>
    <w:rsid w:val="00BB25CB"/>
    <w:rsid w:val="00BB2E55"/>
    <w:rsid w:val="00BB3A36"/>
    <w:rsid w:val="00BB3D39"/>
    <w:rsid w:val="00BB4115"/>
    <w:rsid w:val="00BB42B1"/>
    <w:rsid w:val="00BB42B6"/>
    <w:rsid w:val="00BB44C3"/>
    <w:rsid w:val="00BB46D6"/>
    <w:rsid w:val="00BB504A"/>
    <w:rsid w:val="00BB50AB"/>
    <w:rsid w:val="00BB50C2"/>
    <w:rsid w:val="00BB52E8"/>
    <w:rsid w:val="00BB5D5C"/>
    <w:rsid w:val="00BB5DD8"/>
    <w:rsid w:val="00BB5F06"/>
    <w:rsid w:val="00BB6FD8"/>
    <w:rsid w:val="00BB72BA"/>
    <w:rsid w:val="00BB7C4C"/>
    <w:rsid w:val="00BB7CDB"/>
    <w:rsid w:val="00BB7FC1"/>
    <w:rsid w:val="00BC05A5"/>
    <w:rsid w:val="00BC0E5B"/>
    <w:rsid w:val="00BC159A"/>
    <w:rsid w:val="00BC1C94"/>
    <w:rsid w:val="00BC216F"/>
    <w:rsid w:val="00BC23F0"/>
    <w:rsid w:val="00BC2710"/>
    <w:rsid w:val="00BC28A9"/>
    <w:rsid w:val="00BC2D28"/>
    <w:rsid w:val="00BC3267"/>
    <w:rsid w:val="00BC3BB4"/>
    <w:rsid w:val="00BC3C90"/>
    <w:rsid w:val="00BC3DCF"/>
    <w:rsid w:val="00BC4059"/>
    <w:rsid w:val="00BC40DB"/>
    <w:rsid w:val="00BC47DF"/>
    <w:rsid w:val="00BC4AFD"/>
    <w:rsid w:val="00BC51D1"/>
    <w:rsid w:val="00BC5957"/>
    <w:rsid w:val="00BC5C55"/>
    <w:rsid w:val="00BC5DE6"/>
    <w:rsid w:val="00BC7356"/>
    <w:rsid w:val="00BC73AD"/>
    <w:rsid w:val="00BC7892"/>
    <w:rsid w:val="00BC78F4"/>
    <w:rsid w:val="00BC7FD2"/>
    <w:rsid w:val="00BD03D6"/>
    <w:rsid w:val="00BD05AD"/>
    <w:rsid w:val="00BD077B"/>
    <w:rsid w:val="00BD0D9B"/>
    <w:rsid w:val="00BD12F1"/>
    <w:rsid w:val="00BD1368"/>
    <w:rsid w:val="00BD20B5"/>
    <w:rsid w:val="00BD20CC"/>
    <w:rsid w:val="00BD2224"/>
    <w:rsid w:val="00BD22A6"/>
    <w:rsid w:val="00BD2EFD"/>
    <w:rsid w:val="00BD36F4"/>
    <w:rsid w:val="00BD4848"/>
    <w:rsid w:val="00BD48EE"/>
    <w:rsid w:val="00BD4AB7"/>
    <w:rsid w:val="00BD4B94"/>
    <w:rsid w:val="00BD57EF"/>
    <w:rsid w:val="00BD581B"/>
    <w:rsid w:val="00BD5884"/>
    <w:rsid w:val="00BD595C"/>
    <w:rsid w:val="00BD5F75"/>
    <w:rsid w:val="00BD62C7"/>
    <w:rsid w:val="00BD7294"/>
    <w:rsid w:val="00BD7864"/>
    <w:rsid w:val="00BD79BD"/>
    <w:rsid w:val="00BE0639"/>
    <w:rsid w:val="00BE0CEF"/>
    <w:rsid w:val="00BE18A6"/>
    <w:rsid w:val="00BE1C7A"/>
    <w:rsid w:val="00BE2214"/>
    <w:rsid w:val="00BE2916"/>
    <w:rsid w:val="00BE2FAC"/>
    <w:rsid w:val="00BE308B"/>
    <w:rsid w:val="00BE330B"/>
    <w:rsid w:val="00BE3746"/>
    <w:rsid w:val="00BE3956"/>
    <w:rsid w:val="00BE4051"/>
    <w:rsid w:val="00BE4760"/>
    <w:rsid w:val="00BE4891"/>
    <w:rsid w:val="00BE48F5"/>
    <w:rsid w:val="00BE495B"/>
    <w:rsid w:val="00BE4D97"/>
    <w:rsid w:val="00BE4DAF"/>
    <w:rsid w:val="00BE4F9A"/>
    <w:rsid w:val="00BE562C"/>
    <w:rsid w:val="00BE6614"/>
    <w:rsid w:val="00BE6809"/>
    <w:rsid w:val="00BE6A2D"/>
    <w:rsid w:val="00BE6C00"/>
    <w:rsid w:val="00BE75CC"/>
    <w:rsid w:val="00BE7726"/>
    <w:rsid w:val="00BE7DE4"/>
    <w:rsid w:val="00BF0381"/>
    <w:rsid w:val="00BF0876"/>
    <w:rsid w:val="00BF0B7A"/>
    <w:rsid w:val="00BF1062"/>
    <w:rsid w:val="00BF14CC"/>
    <w:rsid w:val="00BF1570"/>
    <w:rsid w:val="00BF1588"/>
    <w:rsid w:val="00BF1BA3"/>
    <w:rsid w:val="00BF1BA8"/>
    <w:rsid w:val="00BF1CD8"/>
    <w:rsid w:val="00BF1D30"/>
    <w:rsid w:val="00BF1F2E"/>
    <w:rsid w:val="00BF1F38"/>
    <w:rsid w:val="00BF24EB"/>
    <w:rsid w:val="00BF2595"/>
    <w:rsid w:val="00BF287D"/>
    <w:rsid w:val="00BF28EF"/>
    <w:rsid w:val="00BF2B3A"/>
    <w:rsid w:val="00BF3201"/>
    <w:rsid w:val="00BF3362"/>
    <w:rsid w:val="00BF34A1"/>
    <w:rsid w:val="00BF3A54"/>
    <w:rsid w:val="00BF3A59"/>
    <w:rsid w:val="00BF3E5E"/>
    <w:rsid w:val="00BF3F1B"/>
    <w:rsid w:val="00BF4181"/>
    <w:rsid w:val="00BF4207"/>
    <w:rsid w:val="00BF486A"/>
    <w:rsid w:val="00BF4C56"/>
    <w:rsid w:val="00BF5060"/>
    <w:rsid w:val="00BF51B8"/>
    <w:rsid w:val="00BF51EA"/>
    <w:rsid w:val="00BF57B3"/>
    <w:rsid w:val="00BF6798"/>
    <w:rsid w:val="00BF6D0D"/>
    <w:rsid w:val="00BF7540"/>
    <w:rsid w:val="00BF7982"/>
    <w:rsid w:val="00BF7ED5"/>
    <w:rsid w:val="00C001D5"/>
    <w:rsid w:val="00C0073B"/>
    <w:rsid w:val="00C00883"/>
    <w:rsid w:val="00C00DB8"/>
    <w:rsid w:val="00C00DF1"/>
    <w:rsid w:val="00C00E70"/>
    <w:rsid w:val="00C00F2E"/>
    <w:rsid w:val="00C013B1"/>
    <w:rsid w:val="00C01829"/>
    <w:rsid w:val="00C01A88"/>
    <w:rsid w:val="00C01DD2"/>
    <w:rsid w:val="00C02084"/>
    <w:rsid w:val="00C0239E"/>
    <w:rsid w:val="00C029BB"/>
    <w:rsid w:val="00C02F7D"/>
    <w:rsid w:val="00C034F6"/>
    <w:rsid w:val="00C03637"/>
    <w:rsid w:val="00C0376C"/>
    <w:rsid w:val="00C03A57"/>
    <w:rsid w:val="00C03D57"/>
    <w:rsid w:val="00C0459A"/>
    <w:rsid w:val="00C04A91"/>
    <w:rsid w:val="00C04AD5"/>
    <w:rsid w:val="00C04B6B"/>
    <w:rsid w:val="00C04E57"/>
    <w:rsid w:val="00C052C4"/>
    <w:rsid w:val="00C05652"/>
    <w:rsid w:val="00C056E3"/>
    <w:rsid w:val="00C05E74"/>
    <w:rsid w:val="00C0605D"/>
    <w:rsid w:val="00C06381"/>
    <w:rsid w:val="00C0673F"/>
    <w:rsid w:val="00C0699C"/>
    <w:rsid w:val="00C06ACD"/>
    <w:rsid w:val="00C07C8E"/>
    <w:rsid w:val="00C104DD"/>
    <w:rsid w:val="00C1055E"/>
    <w:rsid w:val="00C10BC7"/>
    <w:rsid w:val="00C11060"/>
    <w:rsid w:val="00C111A7"/>
    <w:rsid w:val="00C11910"/>
    <w:rsid w:val="00C1198A"/>
    <w:rsid w:val="00C11C62"/>
    <w:rsid w:val="00C123EC"/>
    <w:rsid w:val="00C12A3A"/>
    <w:rsid w:val="00C12FC8"/>
    <w:rsid w:val="00C13E05"/>
    <w:rsid w:val="00C14AC7"/>
    <w:rsid w:val="00C14C02"/>
    <w:rsid w:val="00C14DDD"/>
    <w:rsid w:val="00C152C1"/>
    <w:rsid w:val="00C159C3"/>
    <w:rsid w:val="00C15D48"/>
    <w:rsid w:val="00C15DAC"/>
    <w:rsid w:val="00C15FBF"/>
    <w:rsid w:val="00C16468"/>
    <w:rsid w:val="00C16F3E"/>
    <w:rsid w:val="00C16F99"/>
    <w:rsid w:val="00C1743B"/>
    <w:rsid w:val="00C17A44"/>
    <w:rsid w:val="00C17BEC"/>
    <w:rsid w:val="00C17D1A"/>
    <w:rsid w:val="00C17DA5"/>
    <w:rsid w:val="00C17FAA"/>
    <w:rsid w:val="00C200A0"/>
    <w:rsid w:val="00C20941"/>
    <w:rsid w:val="00C20B41"/>
    <w:rsid w:val="00C20D16"/>
    <w:rsid w:val="00C211F5"/>
    <w:rsid w:val="00C21257"/>
    <w:rsid w:val="00C216B4"/>
    <w:rsid w:val="00C22803"/>
    <w:rsid w:val="00C2293D"/>
    <w:rsid w:val="00C22CFF"/>
    <w:rsid w:val="00C22FA0"/>
    <w:rsid w:val="00C22FC8"/>
    <w:rsid w:val="00C23228"/>
    <w:rsid w:val="00C2335F"/>
    <w:rsid w:val="00C23D25"/>
    <w:rsid w:val="00C245D4"/>
    <w:rsid w:val="00C245DB"/>
    <w:rsid w:val="00C24D81"/>
    <w:rsid w:val="00C24DEA"/>
    <w:rsid w:val="00C250F6"/>
    <w:rsid w:val="00C25213"/>
    <w:rsid w:val="00C253D1"/>
    <w:rsid w:val="00C257D4"/>
    <w:rsid w:val="00C25819"/>
    <w:rsid w:val="00C2583E"/>
    <w:rsid w:val="00C25CF4"/>
    <w:rsid w:val="00C2622C"/>
    <w:rsid w:val="00C262CD"/>
    <w:rsid w:val="00C26385"/>
    <w:rsid w:val="00C2671C"/>
    <w:rsid w:val="00C2754F"/>
    <w:rsid w:val="00C27916"/>
    <w:rsid w:val="00C27A12"/>
    <w:rsid w:val="00C27C00"/>
    <w:rsid w:val="00C300CB"/>
    <w:rsid w:val="00C303D7"/>
    <w:rsid w:val="00C3059C"/>
    <w:rsid w:val="00C30B62"/>
    <w:rsid w:val="00C30C12"/>
    <w:rsid w:val="00C31323"/>
    <w:rsid w:val="00C3178B"/>
    <w:rsid w:val="00C31C0C"/>
    <w:rsid w:val="00C32267"/>
    <w:rsid w:val="00C33291"/>
    <w:rsid w:val="00C332CA"/>
    <w:rsid w:val="00C33499"/>
    <w:rsid w:val="00C33BF8"/>
    <w:rsid w:val="00C344BA"/>
    <w:rsid w:val="00C345C0"/>
    <w:rsid w:val="00C346DA"/>
    <w:rsid w:val="00C34B8D"/>
    <w:rsid w:val="00C3517E"/>
    <w:rsid w:val="00C351D0"/>
    <w:rsid w:val="00C352F1"/>
    <w:rsid w:val="00C3554B"/>
    <w:rsid w:val="00C35A8D"/>
    <w:rsid w:val="00C3607A"/>
    <w:rsid w:val="00C36469"/>
    <w:rsid w:val="00C3690A"/>
    <w:rsid w:val="00C36A1E"/>
    <w:rsid w:val="00C3726A"/>
    <w:rsid w:val="00C3742C"/>
    <w:rsid w:val="00C37AB0"/>
    <w:rsid w:val="00C37B52"/>
    <w:rsid w:val="00C37C6F"/>
    <w:rsid w:val="00C37E5B"/>
    <w:rsid w:val="00C40069"/>
    <w:rsid w:val="00C40362"/>
    <w:rsid w:val="00C40740"/>
    <w:rsid w:val="00C40838"/>
    <w:rsid w:val="00C409E0"/>
    <w:rsid w:val="00C40A17"/>
    <w:rsid w:val="00C410FA"/>
    <w:rsid w:val="00C41175"/>
    <w:rsid w:val="00C41205"/>
    <w:rsid w:val="00C412D5"/>
    <w:rsid w:val="00C41705"/>
    <w:rsid w:val="00C41901"/>
    <w:rsid w:val="00C41C8B"/>
    <w:rsid w:val="00C42388"/>
    <w:rsid w:val="00C4278E"/>
    <w:rsid w:val="00C42C79"/>
    <w:rsid w:val="00C43A51"/>
    <w:rsid w:val="00C43D62"/>
    <w:rsid w:val="00C43EFF"/>
    <w:rsid w:val="00C44520"/>
    <w:rsid w:val="00C44539"/>
    <w:rsid w:val="00C445E4"/>
    <w:rsid w:val="00C44659"/>
    <w:rsid w:val="00C44994"/>
    <w:rsid w:val="00C44B3D"/>
    <w:rsid w:val="00C44C44"/>
    <w:rsid w:val="00C45223"/>
    <w:rsid w:val="00C45586"/>
    <w:rsid w:val="00C45D8E"/>
    <w:rsid w:val="00C46098"/>
    <w:rsid w:val="00C46AEB"/>
    <w:rsid w:val="00C4758E"/>
    <w:rsid w:val="00C4796F"/>
    <w:rsid w:val="00C47C30"/>
    <w:rsid w:val="00C50125"/>
    <w:rsid w:val="00C501AB"/>
    <w:rsid w:val="00C50694"/>
    <w:rsid w:val="00C507F7"/>
    <w:rsid w:val="00C50E14"/>
    <w:rsid w:val="00C50EA0"/>
    <w:rsid w:val="00C51ACD"/>
    <w:rsid w:val="00C51AF0"/>
    <w:rsid w:val="00C51E9E"/>
    <w:rsid w:val="00C5237B"/>
    <w:rsid w:val="00C526E1"/>
    <w:rsid w:val="00C52C14"/>
    <w:rsid w:val="00C5320D"/>
    <w:rsid w:val="00C534EE"/>
    <w:rsid w:val="00C535D9"/>
    <w:rsid w:val="00C538DF"/>
    <w:rsid w:val="00C5438E"/>
    <w:rsid w:val="00C54532"/>
    <w:rsid w:val="00C5462C"/>
    <w:rsid w:val="00C5571C"/>
    <w:rsid w:val="00C55769"/>
    <w:rsid w:val="00C55A60"/>
    <w:rsid w:val="00C55B4A"/>
    <w:rsid w:val="00C55CB3"/>
    <w:rsid w:val="00C55D36"/>
    <w:rsid w:val="00C561F9"/>
    <w:rsid w:val="00C56C0B"/>
    <w:rsid w:val="00C56CA5"/>
    <w:rsid w:val="00C56EF1"/>
    <w:rsid w:val="00C57137"/>
    <w:rsid w:val="00C576EE"/>
    <w:rsid w:val="00C57E84"/>
    <w:rsid w:val="00C60823"/>
    <w:rsid w:val="00C60ABA"/>
    <w:rsid w:val="00C60BA9"/>
    <w:rsid w:val="00C60E22"/>
    <w:rsid w:val="00C61231"/>
    <w:rsid w:val="00C612EF"/>
    <w:rsid w:val="00C61B38"/>
    <w:rsid w:val="00C61EE5"/>
    <w:rsid w:val="00C626C1"/>
    <w:rsid w:val="00C62928"/>
    <w:rsid w:val="00C62B8A"/>
    <w:rsid w:val="00C62CF8"/>
    <w:rsid w:val="00C62F49"/>
    <w:rsid w:val="00C63021"/>
    <w:rsid w:val="00C631FF"/>
    <w:rsid w:val="00C632BB"/>
    <w:rsid w:val="00C63562"/>
    <w:rsid w:val="00C63F99"/>
    <w:rsid w:val="00C6439A"/>
    <w:rsid w:val="00C64449"/>
    <w:rsid w:val="00C64D96"/>
    <w:rsid w:val="00C64EAF"/>
    <w:rsid w:val="00C64F5B"/>
    <w:rsid w:val="00C65295"/>
    <w:rsid w:val="00C65E85"/>
    <w:rsid w:val="00C65F0B"/>
    <w:rsid w:val="00C662F6"/>
    <w:rsid w:val="00C6641E"/>
    <w:rsid w:val="00C6663B"/>
    <w:rsid w:val="00C667D5"/>
    <w:rsid w:val="00C66F41"/>
    <w:rsid w:val="00C66F82"/>
    <w:rsid w:val="00C6749A"/>
    <w:rsid w:val="00C67555"/>
    <w:rsid w:val="00C679FD"/>
    <w:rsid w:val="00C7005A"/>
    <w:rsid w:val="00C70129"/>
    <w:rsid w:val="00C70281"/>
    <w:rsid w:val="00C7039E"/>
    <w:rsid w:val="00C70942"/>
    <w:rsid w:val="00C70B95"/>
    <w:rsid w:val="00C70C7E"/>
    <w:rsid w:val="00C71719"/>
    <w:rsid w:val="00C71C46"/>
    <w:rsid w:val="00C71C99"/>
    <w:rsid w:val="00C71F46"/>
    <w:rsid w:val="00C72024"/>
    <w:rsid w:val="00C72A4C"/>
    <w:rsid w:val="00C72DCB"/>
    <w:rsid w:val="00C73062"/>
    <w:rsid w:val="00C735AF"/>
    <w:rsid w:val="00C735E2"/>
    <w:rsid w:val="00C73600"/>
    <w:rsid w:val="00C7442C"/>
    <w:rsid w:val="00C7459A"/>
    <w:rsid w:val="00C7493C"/>
    <w:rsid w:val="00C75092"/>
    <w:rsid w:val="00C751D4"/>
    <w:rsid w:val="00C755DC"/>
    <w:rsid w:val="00C75845"/>
    <w:rsid w:val="00C7586E"/>
    <w:rsid w:val="00C76B4E"/>
    <w:rsid w:val="00C76D0D"/>
    <w:rsid w:val="00C771D9"/>
    <w:rsid w:val="00C77E28"/>
    <w:rsid w:val="00C77F7F"/>
    <w:rsid w:val="00C80143"/>
    <w:rsid w:val="00C80702"/>
    <w:rsid w:val="00C80922"/>
    <w:rsid w:val="00C80FD1"/>
    <w:rsid w:val="00C81007"/>
    <w:rsid w:val="00C81D99"/>
    <w:rsid w:val="00C82224"/>
    <w:rsid w:val="00C82247"/>
    <w:rsid w:val="00C8224B"/>
    <w:rsid w:val="00C822B7"/>
    <w:rsid w:val="00C82957"/>
    <w:rsid w:val="00C82BB1"/>
    <w:rsid w:val="00C82CE5"/>
    <w:rsid w:val="00C82E91"/>
    <w:rsid w:val="00C8303F"/>
    <w:rsid w:val="00C83228"/>
    <w:rsid w:val="00C8380A"/>
    <w:rsid w:val="00C83F2E"/>
    <w:rsid w:val="00C841D2"/>
    <w:rsid w:val="00C84709"/>
    <w:rsid w:val="00C84A74"/>
    <w:rsid w:val="00C84EF1"/>
    <w:rsid w:val="00C853D0"/>
    <w:rsid w:val="00C857FD"/>
    <w:rsid w:val="00C859AF"/>
    <w:rsid w:val="00C860A8"/>
    <w:rsid w:val="00C86949"/>
    <w:rsid w:val="00C86BEA"/>
    <w:rsid w:val="00C86FC2"/>
    <w:rsid w:val="00C8738D"/>
    <w:rsid w:val="00C8755D"/>
    <w:rsid w:val="00C8777A"/>
    <w:rsid w:val="00C879A4"/>
    <w:rsid w:val="00C87B33"/>
    <w:rsid w:val="00C87F83"/>
    <w:rsid w:val="00C90259"/>
    <w:rsid w:val="00C90AB6"/>
    <w:rsid w:val="00C90D5A"/>
    <w:rsid w:val="00C90E7C"/>
    <w:rsid w:val="00C90E8D"/>
    <w:rsid w:val="00C90EEE"/>
    <w:rsid w:val="00C91EB9"/>
    <w:rsid w:val="00C9239C"/>
    <w:rsid w:val="00C92A1F"/>
    <w:rsid w:val="00C92BA7"/>
    <w:rsid w:val="00C92EFC"/>
    <w:rsid w:val="00C9353E"/>
    <w:rsid w:val="00C93C88"/>
    <w:rsid w:val="00C93E81"/>
    <w:rsid w:val="00C9449A"/>
    <w:rsid w:val="00C945F5"/>
    <w:rsid w:val="00C946BD"/>
    <w:rsid w:val="00C94BD3"/>
    <w:rsid w:val="00C94D25"/>
    <w:rsid w:val="00C95288"/>
    <w:rsid w:val="00C95D4E"/>
    <w:rsid w:val="00C96462"/>
    <w:rsid w:val="00C96B0C"/>
    <w:rsid w:val="00C96BA4"/>
    <w:rsid w:val="00C96CB1"/>
    <w:rsid w:val="00C9745D"/>
    <w:rsid w:val="00C97E55"/>
    <w:rsid w:val="00C97F9E"/>
    <w:rsid w:val="00CA053D"/>
    <w:rsid w:val="00CA05AB"/>
    <w:rsid w:val="00CA081B"/>
    <w:rsid w:val="00CA0D48"/>
    <w:rsid w:val="00CA0EE9"/>
    <w:rsid w:val="00CA0FFE"/>
    <w:rsid w:val="00CA122C"/>
    <w:rsid w:val="00CA1246"/>
    <w:rsid w:val="00CA1866"/>
    <w:rsid w:val="00CA1936"/>
    <w:rsid w:val="00CA273D"/>
    <w:rsid w:val="00CA29DE"/>
    <w:rsid w:val="00CA2D29"/>
    <w:rsid w:val="00CA2E2A"/>
    <w:rsid w:val="00CA2FB8"/>
    <w:rsid w:val="00CA3445"/>
    <w:rsid w:val="00CA34A9"/>
    <w:rsid w:val="00CA3855"/>
    <w:rsid w:val="00CA3DAA"/>
    <w:rsid w:val="00CA456F"/>
    <w:rsid w:val="00CA5041"/>
    <w:rsid w:val="00CA5EC3"/>
    <w:rsid w:val="00CA60FF"/>
    <w:rsid w:val="00CA611A"/>
    <w:rsid w:val="00CA6820"/>
    <w:rsid w:val="00CA6B24"/>
    <w:rsid w:val="00CA6E8E"/>
    <w:rsid w:val="00CA6FD5"/>
    <w:rsid w:val="00CA7202"/>
    <w:rsid w:val="00CA7257"/>
    <w:rsid w:val="00CA76FC"/>
    <w:rsid w:val="00CA7727"/>
    <w:rsid w:val="00CA7B7E"/>
    <w:rsid w:val="00CB0528"/>
    <w:rsid w:val="00CB0C14"/>
    <w:rsid w:val="00CB0F0E"/>
    <w:rsid w:val="00CB0FCF"/>
    <w:rsid w:val="00CB1002"/>
    <w:rsid w:val="00CB1774"/>
    <w:rsid w:val="00CB1D28"/>
    <w:rsid w:val="00CB1E76"/>
    <w:rsid w:val="00CB1FA7"/>
    <w:rsid w:val="00CB203B"/>
    <w:rsid w:val="00CB2123"/>
    <w:rsid w:val="00CB29C7"/>
    <w:rsid w:val="00CB2B50"/>
    <w:rsid w:val="00CB2DA1"/>
    <w:rsid w:val="00CB30C7"/>
    <w:rsid w:val="00CB30E3"/>
    <w:rsid w:val="00CB334E"/>
    <w:rsid w:val="00CB3500"/>
    <w:rsid w:val="00CB3504"/>
    <w:rsid w:val="00CB381E"/>
    <w:rsid w:val="00CB3A24"/>
    <w:rsid w:val="00CB3B44"/>
    <w:rsid w:val="00CB3FFC"/>
    <w:rsid w:val="00CB4016"/>
    <w:rsid w:val="00CB40DA"/>
    <w:rsid w:val="00CB457F"/>
    <w:rsid w:val="00CB4815"/>
    <w:rsid w:val="00CB48C0"/>
    <w:rsid w:val="00CB50CB"/>
    <w:rsid w:val="00CB547D"/>
    <w:rsid w:val="00CB58BF"/>
    <w:rsid w:val="00CB5C2E"/>
    <w:rsid w:val="00CB5C7C"/>
    <w:rsid w:val="00CB62C9"/>
    <w:rsid w:val="00CB6738"/>
    <w:rsid w:val="00CB69E7"/>
    <w:rsid w:val="00CB6A2F"/>
    <w:rsid w:val="00CB72BB"/>
    <w:rsid w:val="00CB72FE"/>
    <w:rsid w:val="00CB7314"/>
    <w:rsid w:val="00CB7B92"/>
    <w:rsid w:val="00CB7F3D"/>
    <w:rsid w:val="00CC023E"/>
    <w:rsid w:val="00CC02B6"/>
    <w:rsid w:val="00CC036A"/>
    <w:rsid w:val="00CC03A1"/>
    <w:rsid w:val="00CC0B07"/>
    <w:rsid w:val="00CC1011"/>
    <w:rsid w:val="00CC1244"/>
    <w:rsid w:val="00CC1B50"/>
    <w:rsid w:val="00CC1B7A"/>
    <w:rsid w:val="00CC1F9D"/>
    <w:rsid w:val="00CC2C33"/>
    <w:rsid w:val="00CC2E47"/>
    <w:rsid w:val="00CC352E"/>
    <w:rsid w:val="00CC3531"/>
    <w:rsid w:val="00CC37EC"/>
    <w:rsid w:val="00CC3857"/>
    <w:rsid w:val="00CC3AFF"/>
    <w:rsid w:val="00CC40E8"/>
    <w:rsid w:val="00CC435B"/>
    <w:rsid w:val="00CC4636"/>
    <w:rsid w:val="00CC4DA1"/>
    <w:rsid w:val="00CC50DE"/>
    <w:rsid w:val="00CC5448"/>
    <w:rsid w:val="00CC56CA"/>
    <w:rsid w:val="00CC56E7"/>
    <w:rsid w:val="00CC5706"/>
    <w:rsid w:val="00CC5A3F"/>
    <w:rsid w:val="00CC5A68"/>
    <w:rsid w:val="00CC5FEF"/>
    <w:rsid w:val="00CC607B"/>
    <w:rsid w:val="00CC66B1"/>
    <w:rsid w:val="00CC6A38"/>
    <w:rsid w:val="00CC6A7A"/>
    <w:rsid w:val="00CC6B4C"/>
    <w:rsid w:val="00CC6BAF"/>
    <w:rsid w:val="00CC6EDE"/>
    <w:rsid w:val="00CC73B7"/>
    <w:rsid w:val="00CC75E6"/>
    <w:rsid w:val="00CC7622"/>
    <w:rsid w:val="00CC7CF3"/>
    <w:rsid w:val="00CC7FAF"/>
    <w:rsid w:val="00CD06E2"/>
    <w:rsid w:val="00CD0A43"/>
    <w:rsid w:val="00CD0B7E"/>
    <w:rsid w:val="00CD1302"/>
    <w:rsid w:val="00CD1355"/>
    <w:rsid w:val="00CD16E7"/>
    <w:rsid w:val="00CD185D"/>
    <w:rsid w:val="00CD1D52"/>
    <w:rsid w:val="00CD225C"/>
    <w:rsid w:val="00CD38D9"/>
    <w:rsid w:val="00CD3A28"/>
    <w:rsid w:val="00CD3ADC"/>
    <w:rsid w:val="00CD3CF5"/>
    <w:rsid w:val="00CD3D8F"/>
    <w:rsid w:val="00CD43EC"/>
    <w:rsid w:val="00CD44D8"/>
    <w:rsid w:val="00CD46FE"/>
    <w:rsid w:val="00CD4A6C"/>
    <w:rsid w:val="00CD4EBF"/>
    <w:rsid w:val="00CD53B9"/>
    <w:rsid w:val="00CD557A"/>
    <w:rsid w:val="00CD58D1"/>
    <w:rsid w:val="00CD5E6F"/>
    <w:rsid w:val="00CD5FBD"/>
    <w:rsid w:val="00CD71E5"/>
    <w:rsid w:val="00CD7660"/>
    <w:rsid w:val="00CD7838"/>
    <w:rsid w:val="00CD7A68"/>
    <w:rsid w:val="00CD7B39"/>
    <w:rsid w:val="00CD7F64"/>
    <w:rsid w:val="00CE0570"/>
    <w:rsid w:val="00CE0CA9"/>
    <w:rsid w:val="00CE15D5"/>
    <w:rsid w:val="00CE187A"/>
    <w:rsid w:val="00CE1C20"/>
    <w:rsid w:val="00CE1E80"/>
    <w:rsid w:val="00CE22BC"/>
    <w:rsid w:val="00CE2BFB"/>
    <w:rsid w:val="00CE2ECA"/>
    <w:rsid w:val="00CE309D"/>
    <w:rsid w:val="00CE321E"/>
    <w:rsid w:val="00CE335B"/>
    <w:rsid w:val="00CE3972"/>
    <w:rsid w:val="00CE3BD5"/>
    <w:rsid w:val="00CE3C21"/>
    <w:rsid w:val="00CE3F86"/>
    <w:rsid w:val="00CE443B"/>
    <w:rsid w:val="00CE464F"/>
    <w:rsid w:val="00CE46C7"/>
    <w:rsid w:val="00CE474C"/>
    <w:rsid w:val="00CE4A6E"/>
    <w:rsid w:val="00CE505C"/>
    <w:rsid w:val="00CE5356"/>
    <w:rsid w:val="00CE54FF"/>
    <w:rsid w:val="00CE59CE"/>
    <w:rsid w:val="00CE5ABC"/>
    <w:rsid w:val="00CE5C37"/>
    <w:rsid w:val="00CE5F78"/>
    <w:rsid w:val="00CE61D9"/>
    <w:rsid w:val="00CE6374"/>
    <w:rsid w:val="00CE6BFB"/>
    <w:rsid w:val="00CE6C9B"/>
    <w:rsid w:val="00CE6DEA"/>
    <w:rsid w:val="00CE72E0"/>
    <w:rsid w:val="00CE76C9"/>
    <w:rsid w:val="00CE7858"/>
    <w:rsid w:val="00CE7E4D"/>
    <w:rsid w:val="00CE7E58"/>
    <w:rsid w:val="00CF0C0E"/>
    <w:rsid w:val="00CF0C1A"/>
    <w:rsid w:val="00CF0E0B"/>
    <w:rsid w:val="00CF1076"/>
    <w:rsid w:val="00CF1673"/>
    <w:rsid w:val="00CF1745"/>
    <w:rsid w:val="00CF2044"/>
    <w:rsid w:val="00CF21ED"/>
    <w:rsid w:val="00CF21FE"/>
    <w:rsid w:val="00CF254F"/>
    <w:rsid w:val="00CF2AF7"/>
    <w:rsid w:val="00CF2C7F"/>
    <w:rsid w:val="00CF322F"/>
    <w:rsid w:val="00CF374E"/>
    <w:rsid w:val="00CF3904"/>
    <w:rsid w:val="00CF46E1"/>
    <w:rsid w:val="00CF48B8"/>
    <w:rsid w:val="00CF4A98"/>
    <w:rsid w:val="00CF52D6"/>
    <w:rsid w:val="00CF5A28"/>
    <w:rsid w:val="00CF64E5"/>
    <w:rsid w:val="00CF65EE"/>
    <w:rsid w:val="00CF6B01"/>
    <w:rsid w:val="00CF6C64"/>
    <w:rsid w:val="00CF7B6E"/>
    <w:rsid w:val="00D00131"/>
    <w:rsid w:val="00D00258"/>
    <w:rsid w:val="00D0053A"/>
    <w:rsid w:val="00D005D3"/>
    <w:rsid w:val="00D0097D"/>
    <w:rsid w:val="00D0102D"/>
    <w:rsid w:val="00D0174C"/>
    <w:rsid w:val="00D01CEB"/>
    <w:rsid w:val="00D02906"/>
    <w:rsid w:val="00D03375"/>
    <w:rsid w:val="00D03649"/>
    <w:rsid w:val="00D042FC"/>
    <w:rsid w:val="00D04605"/>
    <w:rsid w:val="00D04FAF"/>
    <w:rsid w:val="00D050D1"/>
    <w:rsid w:val="00D05253"/>
    <w:rsid w:val="00D05AF5"/>
    <w:rsid w:val="00D05D48"/>
    <w:rsid w:val="00D062C7"/>
    <w:rsid w:val="00D0639F"/>
    <w:rsid w:val="00D06444"/>
    <w:rsid w:val="00D0678F"/>
    <w:rsid w:val="00D06809"/>
    <w:rsid w:val="00D06DE8"/>
    <w:rsid w:val="00D0720C"/>
    <w:rsid w:val="00D074DC"/>
    <w:rsid w:val="00D07980"/>
    <w:rsid w:val="00D079D6"/>
    <w:rsid w:val="00D07C88"/>
    <w:rsid w:val="00D1032F"/>
    <w:rsid w:val="00D10E64"/>
    <w:rsid w:val="00D111C9"/>
    <w:rsid w:val="00D1125D"/>
    <w:rsid w:val="00D11367"/>
    <w:rsid w:val="00D11376"/>
    <w:rsid w:val="00D113E4"/>
    <w:rsid w:val="00D11633"/>
    <w:rsid w:val="00D11653"/>
    <w:rsid w:val="00D11662"/>
    <w:rsid w:val="00D11680"/>
    <w:rsid w:val="00D11B5C"/>
    <w:rsid w:val="00D11F6E"/>
    <w:rsid w:val="00D12054"/>
    <w:rsid w:val="00D12257"/>
    <w:rsid w:val="00D12403"/>
    <w:rsid w:val="00D124B9"/>
    <w:rsid w:val="00D12549"/>
    <w:rsid w:val="00D12880"/>
    <w:rsid w:val="00D129B9"/>
    <w:rsid w:val="00D12CDC"/>
    <w:rsid w:val="00D13578"/>
    <w:rsid w:val="00D135F0"/>
    <w:rsid w:val="00D13B0E"/>
    <w:rsid w:val="00D13C34"/>
    <w:rsid w:val="00D13DB7"/>
    <w:rsid w:val="00D141E9"/>
    <w:rsid w:val="00D14300"/>
    <w:rsid w:val="00D14814"/>
    <w:rsid w:val="00D14985"/>
    <w:rsid w:val="00D14D7F"/>
    <w:rsid w:val="00D159CC"/>
    <w:rsid w:val="00D15BE3"/>
    <w:rsid w:val="00D15C76"/>
    <w:rsid w:val="00D15FAD"/>
    <w:rsid w:val="00D15FCA"/>
    <w:rsid w:val="00D16114"/>
    <w:rsid w:val="00D16D4B"/>
    <w:rsid w:val="00D16F22"/>
    <w:rsid w:val="00D1702D"/>
    <w:rsid w:val="00D170D6"/>
    <w:rsid w:val="00D17A76"/>
    <w:rsid w:val="00D17A92"/>
    <w:rsid w:val="00D17B49"/>
    <w:rsid w:val="00D17F1D"/>
    <w:rsid w:val="00D17F22"/>
    <w:rsid w:val="00D17F44"/>
    <w:rsid w:val="00D20815"/>
    <w:rsid w:val="00D20D1A"/>
    <w:rsid w:val="00D20E32"/>
    <w:rsid w:val="00D20FF2"/>
    <w:rsid w:val="00D210AA"/>
    <w:rsid w:val="00D215EB"/>
    <w:rsid w:val="00D2178C"/>
    <w:rsid w:val="00D21C4E"/>
    <w:rsid w:val="00D2227D"/>
    <w:rsid w:val="00D22D28"/>
    <w:rsid w:val="00D23EC7"/>
    <w:rsid w:val="00D241AC"/>
    <w:rsid w:val="00D24669"/>
    <w:rsid w:val="00D24685"/>
    <w:rsid w:val="00D246FE"/>
    <w:rsid w:val="00D24A13"/>
    <w:rsid w:val="00D2575F"/>
    <w:rsid w:val="00D25912"/>
    <w:rsid w:val="00D25BA4"/>
    <w:rsid w:val="00D260E3"/>
    <w:rsid w:val="00D26319"/>
    <w:rsid w:val="00D26739"/>
    <w:rsid w:val="00D26830"/>
    <w:rsid w:val="00D26A2B"/>
    <w:rsid w:val="00D26D3C"/>
    <w:rsid w:val="00D2702B"/>
    <w:rsid w:val="00D3027D"/>
    <w:rsid w:val="00D302F6"/>
    <w:rsid w:val="00D30D03"/>
    <w:rsid w:val="00D30F6B"/>
    <w:rsid w:val="00D310FE"/>
    <w:rsid w:val="00D31216"/>
    <w:rsid w:val="00D314A3"/>
    <w:rsid w:val="00D316B6"/>
    <w:rsid w:val="00D31D00"/>
    <w:rsid w:val="00D320CE"/>
    <w:rsid w:val="00D329FE"/>
    <w:rsid w:val="00D32A4F"/>
    <w:rsid w:val="00D333FB"/>
    <w:rsid w:val="00D33772"/>
    <w:rsid w:val="00D338DF"/>
    <w:rsid w:val="00D339EA"/>
    <w:rsid w:val="00D33D0C"/>
    <w:rsid w:val="00D341D8"/>
    <w:rsid w:val="00D34B59"/>
    <w:rsid w:val="00D351CB"/>
    <w:rsid w:val="00D35290"/>
    <w:rsid w:val="00D3575F"/>
    <w:rsid w:val="00D357A4"/>
    <w:rsid w:val="00D35C92"/>
    <w:rsid w:val="00D36152"/>
    <w:rsid w:val="00D365CF"/>
    <w:rsid w:val="00D36FBF"/>
    <w:rsid w:val="00D37454"/>
    <w:rsid w:val="00D37671"/>
    <w:rsid w:val="00D37F45"/>
    <w:rsid w:val="00D37F9E"/>
    <w:rsid w:val="00D37FC2"/>
    <w:rsid w:val="00D4042F"/>
    <w:rsid w:val="00D4120A"/>
    <w:rsid w:val="00D4164C"/>
    <w:rsid w:val="00D41837"/>
    <w:rsid w:val="00D4204D"/>
    <w:rsid w:val="00D420F8"/>
    <w:rsid w:val="00D4225D"/>
    <w:rsid w:val="00D42392"/>
    <w:rsid w:val="00D425DB"/>
    <w:rsid w:val="00D42BE0"/>
    <w:rsid w:val="00D42C2F"/>
    <w:rsid w:val="00D43020"/>
    <w:rsid w:val="00D4316F"/>
    <w:rsid w:val="00D43813"/>
    <w:rsid w:val="00D43A74"/>
    <w:rsid w:val="00D43B8C"/>
    <w:rsid w:val="00D44D01"/>
    <w:rsid w:val="00D44F40"/>
    <w:rsid w:val="00D452DC"/>
    <w:rsid w:val="00D45580"/>
    <w:rsid w:val="00D456F7"/>
    <w:rsid w:val="00D45AC0"/>
    <w:rsid w:val="00D45B07"/>
    <w:rsid w:val="00D45DB5"/>
    <w:rsid w:val="00D46363"/>
    <w:rsid w:val="00D465D1"/>
    <w:rsid w:val="00D465EF"/>
    <w:rsid w:val="00D466E6"/>
    <w:rsid w:val="00D46841"/>
    <w:rsid w:val="00D46855"/>
    <w:rsid w:val="00D46E2F"/>
    <w:rsid w:val="00D47819"/>
    <w:rsid w:val="00D47A4D"/>
    <w:rsid w:val="00D47C56"/>
    <w:rsid w:val="00D504FC"/>
    <w:rsid w:val="00D50A6E"/>
    <w:rsid w:val="00D50ADC"/>
    <w:rsid w:val="00D50B04"/>
    <w:rsid w:val="00D50B75"/>
    <w:rsid w:val="00D50B98"/>
    <w:rsid w:val="00D50D72"/>
    <w:rsid w:val="00D5118C"/>
    <w:rsid w:val="00D512D8"/>
    <w:rsid w:val="00D514BD"/>
    <w:rsid w:val="00D514D1"/>
    <w:rsid w:val="00D519A4"/>
    <w:rsid w:val="00D51ACA"/>
    <w:rsid w:val="00D51BC7"/>
    <w:rsid w:val="00D52387"/>
    <w:rsid w:val="00D523B5"/>
    <w:rsid w:val="00D52461"/>
    <w:rsid w:val="00D524A4"/>
    <w:rsid w:val="00D53062"/>
    <w:rsid w:val="00D53324"/>
    <w:rsid w:val="00D53823"/>
    <w:rsid w:val="00D53AF1"/>
    <w:rsid w:val="00D53EBB"/>
    <w:rsid w:val="00D54198"/>
    <w:rsid w:val="00D5424F"/>
    <w:rsid w:val="00D54302"/>
    <w:rsid w:val="00D543A7"/>
    <w:rsid w:val="00D545F9"/>
    <w:rsid w:val="00D5463A"/>
    <w:rsid w:val="00D54754"/>
    <w:rsid w:val="00D54B54"/>
    <w:rsid w:val="00D54C72"/>
    <w:rsid w:val="00D550F1"/>
    <w:rsid w:val="00D556CB"/>
    <w:rsid w:val="00D5580B"/>
    <w:rsid w:val="00D55B7F"/>
    <w:rsid w:val="00D55E58"/>
    <w:rsid w:val="00D563DB"/>
    <w:rsid w:val="00D56574"/>
    <w:rsid w:val="00D56B4A"/>
    <w:rsid w:val="00D56D1B"/>
    <w:rsid w:val="00D56DD8"/>
    <w:rsid w:val="00D57040"/>
    <w:rsid w:val="00D5762B"/>
    <w:rsid w:val="00D57817"/>
    <w:rsid w:val="00D6020D"/>
    <w:rsid w:val="00D60367"/>
    <w:rsid w:val="00D603EB"/>
    <w:rsid w:val="00D60482"/>
    <w:rsid w:val="00D60635"/>
    <w:rsid w:val="00D606B0"/>
    <w:rsid w:val="00D6092E"/>
    <w:rsid w:val="00D60B99"/>
    <w:rsid w:val="00D60D94"/>
    <w:rsid w:val="00D6104F"/>
    <w:rsid w:val="00D611C2"/>
    <w:rsid w:val="00D6159C"/>
    <w:rsid w:val="00D620E3"/>
    <w:rsid w:val="00D621E4"/>
    <w:rsid w:val="00D6232C"/>
    <w:rsid w:val="00D624EB"/>
    <w:rsid w:val="00D62AE2"/>
    <w:rsid w:val="00D62E07"/>
    <w:rsid w:val="00D63350"/>
    <w:rsid w:val="00D638C6"/>
    <w:rsid w:val="00D63A52"/>
    <w:rsid w:val="00D63CBE"/>
    <w:rsid w:val="00D63CC0"/>
    <w:rsid w:val="00D64177"/>
    <w:rsid w:val="00D6458B"/>
    <w:rsid w:val="00D64832"/>
    <w:rsid w:val="00D64C10"/>
    <w:rsid w:val="00D64C67"/>
    <w:rsid w:val="00D64D8A"/>
    <w:rsid w:val="00D64F5C"/>
    <w:rsid w:val="00D661CC"/>
    <w:rsid w:val="00D663B6"/>
    <w:rsid w:val="00D66ADE"/>
    <w:rsid w:val="00D66D2B"/>
    <w:rsid w:val="00D66DFE"/>
    <w:rsid w:val="00D67124"/>
    <w:rsid w:val="00D671D4"/>
    <w:rsid w:val="00D676F8"/>
    <w:rsid w:val="00D67815"/>
    <w:rsid w:val="00D67C0C"/>
    <w:rsid w:val="00D67EE4"/>
    <w:rsid w:val="00D7038F"/>
    <w:rsid w:val="00D70932"/>
    <w:rsid w:val="00D70D71"/>
    <w:rsid w:val="00D70F85"/>
    <w:rsid w:val="00D71184"/>
    <w:rsid w:val="00D717B3"/>
    <w:rsid w:val="00D717CA"/>
    <w:rsid w:val="00D71935"/>
    <w:rsid w:val="00D724CC"/>
    <w:rsid w:val="00D730BE"/>
    <w:rsid w:val="00D73619"/>
    <w:rsid w:val="00D73873"/>
    <w:rsid w:val="00D73DF5"/>
    <w:rsid w:val="00D741E4"/>
    <w:rsid w:val="00D744C3"/>
    <w:rsid w:val="00D74A3E"/>
    <w:rsid w:val="00D74BB9"/>
    <w:rsid w:val="00D752EF"/>
    <w:rsid w:val="00D759D0"/>
    <w:rsid w:val="00D75CB9"/>
    <w:rsid w:val="00D75DA6"/>
    <w:rsid w:val="00D76060"/>
    <w:rsid w:val="00D767BC"/>
    <w:rsid w:val="00D76B79"/>
    <w:rsid w:val="00D76D08"/>
    <w:rsid w:val="00D7778F"/>
    <w:rsid w:val="00D77792"/>
    <w:rsid w:val="00D77BA8"/>
    <w:rsid w:val="00D800FC"/>
    <w:rsid w:val="00D8050A"/>
    <w:rsid w:val="00D80594"/>
    <w:rsid w:val="00D8077D"/>
    <w:rsid w:val="00D80882"/>
    <w:rsid w:val="00D80A50"/>
    <w:rsid w:val="00D80A9E"/>
    <w:rsid w:val="00D80C05"/>
    <w:rsid w:val="00D81842"/>
    <w:rsid w:val="00D81F1D"/>
    <w:rsid w:val="00D81F90"/>
    <w:rsid w:val="00D8202F"/>
    <w:rsid w:val="00D82446"/>
    <w:rsid w:val="00D82759"/>
    <w:rsid w:val="00D82EE5"/>
    <w:rsid w:val="00D83087"/>
    <w:rsid w:val="00D83466"/>
    <w:rsid w:val="00D834E5"/>
    <w:rsid w:val="00D83A63"/>
    <w:rsid w:val="00D83BCD"/>
    <w:rsid w:val="00D83CA1"/>
    <w:rsid w:val="00D83CE4"/>
    <w:rsid w:val="00D83FA0"/>
    <w:rsid w:val="00D8468F"/>
    <w:rsid w:val="00D84744"/>
    <w:rsid w:val="00D84BB2"/>
    <w:rsid w:val="00D85071"/>
    <w:rsid w:val="00D85369"/>
    <w:rsid w:val="00D8566A"/>
    <w:rsid w:val="00D85709"/>
    <w:rsid w:val="00D85711"/>
    <w:rsid w:val="00D85C9E"/>
    <w:rsid w:val="00D85CE9"/>
    <w:rsid w:val="00D86274"/>
    <w:rsid w:val="00D865AA"/>
    <w:rsid w:val="00D86626"/>
    <w:rsid w:val="00D86636"/>
    <w:rsid w:val="00D86AED"/>
    <w:rsid w:val="00D86E8C"/>
    <w:rsid w:val="00D86FF0"/>
    <w:rsid w:val="00D870C4"/>
    <w:rsid w:val="00D873FD"/>
    <w:rsid w:val="00D87523"/>
    <w:rsid w:val="00D876DB"/>
    <w:rsid w:val="00D878AB"/>
    <w:rsid w:val="00D87944"/>
    <w:rsid w:val="00D87B1B"/>
    <w:rsid w:val="00D87BBD"/>
    <w:rsid w:val="00D87E45"/>
    <w:rsid w:val="00D87F3D"/>
    <w:rsid w:val="00D902CE"/>
    <w:rsid w:val="00D903D9"/>
    <w:rsid w:val="00D90D79"/>
    <w:rsid w:val="00D90EBD"/>
    <w:rsid w:val="00D913BE"/>
    <w:rsid w:val="00D91404"/>
    <w:rsid w:val="00D91730"/>
    <w:rsid w:val="00D91A2E"/>
    <w:rsid w:val="00D91D60"/>
    <w:rsid w:val="00D9268F"/>
    <w:rsid w:val="00D9294B"/>
    <w:rsid w:val="00D92B9D"/>
    <w:rsid w:val="00D92D8C"/>
    <w:rsid w:val="00D92DFB"/>
    <w:rsid w:val="00D92ED5"/>
    <w:rsid w:val="00D93240"/>
    <w:rsid w:val="00D93681"/>
    <w:rsid w:val="00D93815"/>
    <w:rsid w:val="00D93C7A"/>
    <w:rsid w:val="00D94041"/>
    <w:rsid w:val="00D9424F"/>
    <w:rsid w:val="00D94516"/>
    <w:rsid w:val="00D94A52"/>
    <w:rsid w:val="00D94BB7"/>
    <w:rsid w:val="00D94CF3"/>
    <w:rsid w:val="00D950E5"/>
    <w:rsid w:val="00D9536D"/>
    <w:rsid w:val="00D9590A"/>
    <w:rsid w:val="00D95A13"/>
    <w:rsid w:val="00D95DE4"/>
    <w:rsid w:val="00D95F71"/>
    <w:rsid w:val="00D960A0"/>
    <w:rsid w:val="00D962F0"/>
    <w:rsid w:val="00D9638A"/>
    <w:rsid w:val="00D96392"/>
    <w:rsid w:val="00D96963"/>
    <w:rsid w:val="00D97194"/>
    <w:rsid w:val="00D97489"/>
    <w:rsid w:val="00DA0AF5"/>
    <w:rsid w:val="00DA108D"/>
    <w:rsid w:val="00DA1490"/>
    <w:rsid w:val="00DA16DF"/>
    <w:rsid w:val="00DA1756"/>
    <w:rsid w:val="00DA1813"/>
    <w:rsid w:val="00DA1835"/>
    <w:rsid w:val="00DA1B66"/>
    <w:rsid w:val="00DA1FAA"/>
    <w:rsid w:val="00DA21C6"/>
    <w:rsid w:val="00DA2B90"/>
    <w:rsid w:val="00DA2E72"/>
    <w:rsid w:val="00DA3274"/>
    <w:rsid w:val="00DA3303"/>
    <w:rsid w:val="00DA3439"/>
    <w:rsid w:val="00DA3622"/>
    <w:rsid w:val="00DA3641"/>
    <w:rsid w:val="00DA3777"/>
    <w:rsid w:val="00DA3A4C"/>
    <w:rsid w:val="00DA3C02"/>
    <w:rsid w:val="00DA3D2F"/>
    <w:rsid w:val="00DA449E"/>
    <w:rsid w:val="00DA4A88"/>
    <w:rsid w:val="00DA4DB1"/>
    <w:rsid w:val="00DA538A"/>
    <w:rsid w:val="00DA5493"/>
    <w:rsid w:val="00DA550E"/>
    <w:rsid w:val="00DA5541"/>
    <w:rsid w:val="00DA5549"/>
    <w:rsid w:val="00DA5EA7"/>
    <w:rsid w:val="00DA5EE0"/>
    <w:rsid w:val="00DA673A"/>
    <w:rsid w:val="00DA6B3E"/>
    <w:rsid w:val="00DA6E2D"/>
    <w:rsid w:val="00DA6E3E"/>
    <w:rsid w:val="00DA71AA"/>
    <w:rsid w:val="00DA72C1"/>
    <w:rsid w:val="00DA751D"/>
    <w:rsid w:val="00DA7626"/>
    <w:rsid w:val="00DA7B7B"/>
    <w:rsid w:val="00DA7FC9"/>
    <w:rsid w:val="00DB03DC"/>
    <w:rsid w:val="00DB0A72"/>
    <w:rsid w:val="00DB0D9E"/>
    <w:rsid w:val="00DB0F01"/>
    <w:rsid w:val="00DB11CC"/>
    <w:rsid w:val="00DB1D0D"/>
    <w:rsid w:val="00DB22E5"/>
    <w:rsid w:val="00DB2918"/>
    <w:rsid w:val="00DB2E1B"/>
    <w:rsid w:val="00DB2FB0"/>
    <w:rsid w:val="00DB3115"/>
    <w:rsid w:val="00DB3220"/>
    <w:rsid w:val="00DB3874"/>
    <w:rsid w:val="00DB3A81"/>
    <w:rsid w:val="00DB3FD9"/>
    <w:rsid w:val="00DB43E8"/>
    <w:rsid w:val="00DB4506"/>
    <w:rsid w:val="00DB4A9E"/>
    <w:rsid w:val="00DB56C4"/>
    <w:rsid w:val="00DB57AC"/>
    <w:rsid w:val="00DB58BA"/>
    <w:rsid w:val="00DB5A1A"/>
    <w:rsid w:val="00DB5AD2"/>
    <w:rsid w:val="00DB607E"/>
    <w:rsid w:val="00DB6362"/>
    <w:rsid w:val="00DB6564"/>
    <w:rsid w:val="00DB6C5B"/>
    <w:rsid w:val="00DB6DB5"/>
    <w:rsid w:val="00DB709E"/>
    <w:rsid w:val="00DB72F7"/>
    <w:rsid w:val="00DC0092"/>
    <w:rsid w:val="00DC09C8"/>
    <w:rsid w:val="00DC0EAE"/>
    <w:rsid w:val="00DC114D"/>
    <w:rsid w:val="00DC1434"/>
    <w:rsid w:val="00DC14B2"/>
    <w:rsid w:val="00DC171C"/>
    <w:rsid w:val="00DC24F7"/>
    <w:rsid w:val="00DC2A17"/>
    <w:rsid w:val="00DC2A22"/>
    <w:rsid w:val="00DC2C00"/>
    <w:rsid w:val="00DC32CB"/>
    <w:rsid w:val="00DC3692"/>
    <w:rsid w:val="00DC3AA1"/>
    <w:rsid w:val="00DC3D28"/>
    <w:rsid w:val="00DC3F78"/>
    <w:rsid w:val="00DC4123"/>
    <w:rsid w:val="00DC419E"/>
    <w:rsid w:val="00DC459C"/>
    <w:rsid w:val="00DC460D"/>
    <w:rsid w:val="00DC47BB"/>
    <w:rsid w:val="00DC4E27"/>
    <w:rsid w:val="00DC51B0"/>
    <w:rsid w:val="00DC5347"/>
    <w:rsid w:val="00DC587B"/>
    <w:rsid w:val="00DC5FCA"/>
    <w:rsid w:val="00DC648F"/>
    <w:rsid w:val="00DC7C55"/>
    <w:rsid w:val="00DD053A"/>
    <w:rsid w:val="00DD0A89"/>
    <w:rsid w:val="00DD0BAC"/>
    <w:rsid w:val="00DD0D13"/>
    <w:rsid w:val="00DD0D4A"/>
    <w:rsid w:val="00DD1010"/>
    <w:rsid w:val="00DD10B8"/>
    <w:rsid w:val="00DD1812"/>
    <w:rsid w:val="00DD19E3"/>
    <w:rsid w:val="00DD1AFA"/>
    <w:rsid w:val="00DD25F4"/>
    <w:rsid w:val="00DD296C"/>
    <w:rsid w:val="00DD2A41"/>
    <w:rsid w:val="00DD2E09"/>
    <w:rsid w:val="00DD3210"/>
    <w:rsid w:val="00DD321E"/>
    <w:rsid w:val="00DD32A5"/>
    <w:rsid w:val="00DD34D9"/>
    <w:rsid w:val="00DD3584"/>
    <w:rsid w:val="00DD3858"/>
    <w:rsid w:val="00DD415F"/>
    <w:rsid w:val="00DD461C"/>
    <w:rsid w:val="00DD4661"/>
    <w:rsid w:val="00DD4BA0"/>
    <w:rsid w:val="00DD4BB4"/>
    <w:rsid w:val="00DD4CE6"/>
    <w:rsid w:val="00DD510B"/>
    <w:rsid w:val="00DD5971"/>
    <w:rsid w:val="00DD6145"/>
    <w:rsid w:val="00DD716C"/>
    <w:rsid w:val="00DD725E"/>
    <w:rsid w:val="00DD75A1"/>
    <w:rsid w:val="00DD76F4"/>
    <w:rsid w:val="00DD7BCF"/>
    <w:rsid w:val="00DD7E0F"/>
    <w:rsid w:val="00DD7E87"/>
    <w:rsid w:val="00DE01F4"/>
    <w:rsid w:val="00DE0748"/>
    <w:rsid w:val="00DE078F"/>
    <w:rsid w:val="00DE0958"/>
    <w:rsid w:val="00DE101A"/>
    <w:rsid w:val="00DE1099"/>
    <w:rsid w:val="00DE1603"/>
    <w:rsid w:val="00DE1B1B"/>
    <w:rsid w:val="00DE1D4E"/>
    <w:rsid w:val="00DE1FE0"/>
    <w:rsid w:val="00DE2A2E"/>
    <w:rsid w:val="00DE2A5B"/>
    <w:rsid w:val="00DE3CD5"/>
    <w:rsid w:val="00DE3D07"/>
    <w:rsid w:val="00DE3EAD"/>
    <w:rsid w:val="00DE45AB"/>
    <w:rsid w:val="00DE4606"/>
    <w:rsid w:val="00DE46E9"/>
    <w:rsid w:val="00DE4715"/>
    <w:rsid w:val="00DE483D"/>
    <w:rsid w:val="00DE4E86"/>
    <w:rsid w:val="00DE510E"/>
    <w:rsid w:val="00DE57D6"/>
    <w:rsid w:val="00DE6C71"/>
    <w:rsid w:val="00DE6D30"/>
    <w:rsid w:val="00DE7021"/>
    <w:rsid w:val="00DE70FD"/>
    <w:rsid w:val="00DE71CD"/>
    <w:rsid w:val="00DE72AB"/>
    <w:rsid w:val="00DF042A"/>
    <w:rsid w:val="00DF0468"/>
    <w:rsid w:val="00DF13B0"/>
    <w:rsid w:val="00DF2C71"/>
    <w:rsid w:val="00DF314F"/>
    <w:rsid w:val="00DF325B"/>
    <w:rsid w:val="00DF37CA"/>
    <w:rsid w:val="00DF3DE0"/>
    <w:rsid w:val="00DF41A9"/>
    <w:rsid w:val="00DF423D"/>
    <w:rsid w:val="00DF45A6"/>
    <w:rsid w:val="00DF47C7"/>
    <w:rsid w:val="00DF48D7"/>
    <w:rsid w:val="00DF4DD9"/>
    <w:rsid w:val="00DF531F"/>
    <w:rsid w:val="00DF58A9"/>
    <w:rsid w:val="00DF6A06"/>
    <w:rsid w:val="00DF738A"/>
    <w:rsid w:val="00DF7B7E"/>
    <w:rsid w:val="00DF7DAA"/>
    <w:rsid w:val="00E000EA"/>
    <w:rsid w:val="00E002EB"/>
    <w:rsid w:val="00E0042D"/>
    <w:rsid w:val="00E006B8"/>
    <w:rsid w:val="00E01515"/>
    <w:rsid w:val="00E019F1"/>
    <w:rsid w:val="00E01A75"/>
    <w:rsid w:val="00E01F7A"/>
    <w:rsid w:val="00E02CEB"/>
    <w:rsid w:val="00E02EA1"/>
    <w:rsid w:val="00E031A2"/>
    <w:rsid w:val="00E033AF"/>
    <w:rsid w:val="00E039C8"/>
    <w:rsid w:val="00E03B77"/>
    <w:rsid w:val="00E03F7E"/>
    <w:rsid w:val="00E04346"/>
    <w:rsid w:val="00E04755"/>
    <w:rsid w:val="00E04771"/>
    <w:rsid w:val="00E048C3"/>
    <w:rsid w:val="00E04CEC"/>
    <w:rsid w:val="00E04E2F"/>
    <w:rsid w:val="00E04E36"/>
    <w:rsid w:val="00E05154"/>
    <w:rsid w:val="00E05462"/>
    <w:rsid w:val="00E0556E"/>
    <w:rsid w:val="00E056F3"/>
    <w:rsid w:val="00E058C2"/>
    <w:rsid w:val="00E05D83"/>
    <w:rsid w:val="00E0642F"/>
    <w:rsid w:val="00E06459"/>
    <w:rsid w:val="00E0664B"/>
    <w:rsid w:val="00E06652"/>
    <w:rsid w:val="00E068BF"/>
    <w:rsid w:val="00E06A9A"/>
    <w:rsid w:val="00E06CA7"/>
    <w:rsid w:val="00E06FDB"/>
    <w:rsid w:val="00E0761A"/>
    <w:rsid w:val="00E079E3"/>
    <w:rsid w:val="00E07AC4"/>
    <w:rsid w:val="00E10712"/>
    <w:rsid w:val="00E10D6B"/>
    <w:rsid w:val="00E1145D"/>
    <w:rsid w:val="00E11616"/>
    <w:rsid w:val="00E11B88"/>
    <w:rsid w:val="00E11C6B"/>
    <w:rsid w:val="00E1208C"/>
    <w:rsid w:val="00E1266C"/>
    <w:rsid w:val="00E12789"/>
    <w:rsid w:val="00E1292C"/>
    <w:rsid w:val="00E12B86"/>
    <w:rsid w:val="00E12BEC"/>
    <w:rsid w:val="00E12FF7"/>
    <w:rsid w:val="00E13138"/>
    <w:rsid w:val="00E13454"/>
    <w:rsid w:val="00E136CA"/>
    <w:rsid w:val="00E13949"/>
    <w:rsid w:val="00E1395D"/>
    <w:rsid w:val="00E1399A"/>
    <w:rsid w:val="00E139F2"/>
    <w:rsid w:val="00E13A9E"/>
    <w:rsid w:val="00E13DEA"/>
    <w:rsid w:val="00E14519"/>
    <w:rsid w:val="00E14817"/>
    <w:rsid w:val="00E14DC1"/>
    <w:rsid w:val="00E15D09"/>
    <w:rsid w:val="00E15FD6"/>
    <w:rsid w:val="00E1603E"/>
    <w:rsid w:val="00E162C5"/>
    <w:rsid w:val="00E16400"/>
    <w:rsid w:val="00E16835"/>
    <w:rsid w:val="00E172B4"/>
    <w:rsid w:val="00E17953"/>
    <w:rsid w:val="00E17BD8"/>
    <w:rsid w:val="00E17C63"/>
    <w:rsid w:val="00E17E1F"/>
    <w:rsid w:val="00E17F99"/>
    <w:rsid w:val="00E2006C"/>
    <w:rsid w:val="00E2015A"/>
    <w:rsid w:val="00E20F6B"/>
    <w:rsid w:val="00E21617"/>
    <w:rsid w:val="00E21D15"/>
    <w:rsid w:val="00E21F36"/>
    <w:rsid w:val="00E22569"/>
    <w:rsid w:val="00E228F6"/>
    <w:rsid w:val="00E22A20"/>
    <w:rsid w:val="00E22DDE"/>
    <w:rsid w:val="00E234FA"/>
    <w:rsid w:val="00E237E1"/>
    <w:rsid w:val="00E23894"/>
    <w:rsid w:val="00E239D6"/>
    <w:rsid w:val="00E23E7A"/>
    <w:rsid w:val="00E244FF"/>
    <w:rsid w:val="00E24654"/>
    <w:rsid w:val="00E24B23"/>
    <w:rsid w:val="00E24CB8"/>
    <w:rsid w:val="00E24CBC"/>
    <w:rsid w:val="00E24D21"/>
    <w:rsid w:val="00E24F07"/>
    <w:rsid w:val="00E252A0"/>
    <w:rsid w:val="00E258E7"/>
    <w:rsid w:val="00E25DBF"/>
    <w:rsid w:val="00E26279"/>
    <w:rsid w:val="00E264F0"/>
    <w:rsid w:val="00E26904"/>
    <w:rsid w:val="00E27767"/>
    <w:rsid w:val="00E27C3D"/>
    <w:rsid w:val="00E30089"/>
    <w:rsid w:val="00E30329"/>
    <w:rsid w:val="00E30429"/>
    <w:rsid w:val="00E305B9"/>
    <w:rsid w:val="00E30650"/>
    <w:rsid w:val="00E30A4E"/>
    <w:rsid w:val="00E30CFA"/>
    <w:rsid w:val="00E30FB4"/>
    <w:rsid w:val="00E31981"/>
    <w:rsid w:val="00E31A8C"/>
    <w:rsid w:val="00E31AA7"/>
    <w:rsid w:val="00E31BFC"/>
    <w:rsid w:val="00E31C79"/>
    <w:rsid w:val="00E31E45"/>
    <w:rsid w:val="00E31FE5"/>
    <w:rsid w:val="00E3216F"/>
    <w:rsid w:val="00E326E1"/>
    <w:rsid w:val="00E32789"/>
    <w:rsid w:val="00E32DA1"/>
    <w:rsid w:val="00E330B0"/>
    <w:rsid w:val="00E33628"/>
    <w:rsid w:val="00E33C22"/>
    <w:rsid w:val="00E34E7E"/>
    <w:rsid w:val="00E34F2B"/>
    <w:rsid w:val="00E35046"/>
    <w:rsid w:val="00E353D2"/>
    <w:rsid w:val="00E354A8"/>
    <w:rsid w:val="00E355DF"/>
    <w:rsid w:val="00E35715"/>
    <w:rsid w:val="00E35A0B"/>
    <w:rsid w:val="00E366DB"/>
    <w:rsid w:val="00E36901"/>
    <w:rsid w:val="00E36D2D"/>
    <w:rsid w:val="00E36DFA"/>
    <w:rsid w:val="00E4078D"/>
    <w:rsid w:val="00E4094F"/>
    <w:rsid w:val="00E40DDD"/>
    <w:rsid w:val="00E40FA0"/>
    <w:rsid w:val="00E415F9"/>
    <w:rsid w:val="00E416F1"/>
    <w:rsid w:val="00E41AD9"/>
    <w:rsid w:val="00E42073"/>
    <w:rsid w:val="00E4239D"/>
    <w:rsid w:val="00E426AB"/>
    <w:rsid w:val="00E42C45"/>
    <w:rsid w:val="00E42D5A"/>
    <w:rsid w:val="00E42DF0"/>
    <w:rsid w:val="00E431E3"/>
    <w:rsid w:val="00E43282"/>
    <w:rsid w:val="00E43480"/>
    <w:rsid w:val="00E43953"/>
    <w:rsid w:val="00E43CC6"/>
    <w:rsid w:val="00E44241"/>
    <w:rsid w:val="00E44D99"/>
    <w:rsid w:val="00E44DA2"/>
    <w:rsid w:val="00E44EA9"/>
    <w:rsid w:val="00E4530F"/>
    <w:rsid w:val="00E45C0E"/>
    <w:rsid w:val="00E461B1"/>
    <w:rsid w:val="00E4626D"/>
    <w:rsid w:val="00E46B51"/>
    <w:rsid w:val="00E46F4D"/>
    <w:rsid w:val="00E475A8"/>
    <w:rsid w:val="00E47661"/>
    <w:rsid w:val="00E47746"/>
    <w:rsid w:val="00E47B22"/>
    <w:rsid w:val="00E50579"/>
    <w:rsid w:val="00E50987"/>
    <w:rsid w:val="00E50B6F"/>
    <w:rsid w:val="00E50DDD"/>
    <w:rsid w:val="00E50F78"/>
    <w:rsid w:val="00E514B5"/>
    <w:rsid w:val="00E51793"/>
    <w:rsid w:val="00E51AEE"/>
    <w:rsid w:val="00E521D5"/>
    <w:rsid w:val="00E52375"/>
    <w:rsid w:val="00E523E1"/>
    <w:rsid w:val="00E52621"/>
    <w:rsid w:val="00E52B1D"/>
    <w:rsid w:val="00E53471"/>
    <w:rsid w:val="00E5353D"/>
    <w:rsid w:val="00E53798"/>
    <w:rsid w:val="00E53D7D"/>
    <w:rsid w:val="00E54289"/>
    <w:rsid w:val="00E544AB"/>
    <w:rsid w:val="00E545BD"/>
    <w:rsid w:val="00E54A6A"/>
    <w:rsid w:val="00E54A83"/>
    <w:rsid w:val="00E55269"/>
    <w:rsid w:val="00E553DA"/>
    <w:rsid w:val="00E55605"/>
    <w:rsid w:val="00E559ED"/>
    <w:rsid w:val="00E55C4C"/>
    <w:rsid w:val="00E5614D"/>
    <w:rsid w:val="00E561CF"/>
    <w:rsid w:val="00E56728"/>
    <w:rsid w:val="00E5675F"/>
    <w:rsid w:val="00E56A5C"/>
    <w:rsid w:val="00E56AA9"/>
    <w:rsid w:val="00E56E27"/>
    <w:rsid w:val="00E56EE8"/>
    <w:rsid w:val="00E57057"/>
    <w:rsid w:val="00E57274"/>
    <w:rsid w:val="00E57775"/>
    <w:rsid w:val="00E602CA"/>
    <w:rsid w:val="00E604E8"/>
    <w:rsid w:val="00E608EE"/>
    <w:rsid w:val="00E60C10"/>
    <w:rsid w:val="00E60F8F"/>
    <w:rsid w:val="00E61240"/>
    <w:rsid w:val="00E612F8"/>
    <w:rsid w:val="00E6136A"/>
    <w:rsid w:val="00E613F1"/>
    <w:rsid w:val="00E6144E"/>
    <w:rsid w:val="00E61617"/>
    <w:rsid w:val="00E616BE"/>
    <w:rsid w:val="00E617AE"/>
    <w:rsid w:val="00E61819"/>
    <w:rsid w:val="00E61A52"/>
    <w:rsid w:val="00E61B5A"/>
    <w:rsid w:val="00E61C49"/>
    <w:rsid w:val="00E61DA2"/>
    <w:rsid w:val="00E61E4C"/>
    <w:rsid w:val="00E61E5D"/>
    <w:rsid w:val="00E61EA5"/>
    <w:rsid w:val="00E61F03"/>
    <w:rsid w:val="00E620FD"/>
    <w:rsid w:val="00E621FA"/>
    <w:rsid w:val="00E626E4"/>
    <w:rsid w:val="00E629D9"/>
    <w:rsid w:val="00E633F4"/>
    <w:rsid w:val="00E63449"/>
    <w:rsid w:val="00E63557"/>
    <w:rsid w:val="00E63D40"/>
    <w:rsid w:val="00E644CB"/>
    <w:rsid w:val="00E645F8"/>
    <w:rsid w:val="00E6485C"/>
    <w:rsid w:val="00E64B24"/>
    <w:rsid w:val="00E64BBE"/>
    <w:rsid w:val="00E64CD6"/>
    <w:rsid w:val="00E64E30"/>
    <w:rsid w:val="00E64EFB"/>
    <w:rsid w:val="00E652E3"/>
    <w:rsid w:val="00E65435"/>
    <w:rsid w:val="00E6577C"/>
    <w:rsid w:val="00E65941"/>
    <w:rsid w:val="00E659F2"/>
    <w:rsid w:val="00E662BA"/>
    <w:rsid w:val="00E66497"/>
    <w:rsid w:val="00E667D8"/>
    <w:rsid w:val="00E66BA9"/>
    <w:rsid w:val="00E66BAF"/>
    <w:rsid w:val="00E6724E"/>
    <w:rsid w:val="00E672F0"/>
    <w:rsid w:val="00E6731D"/>
    <w:rsid w:val="00E70895"/>
    <w:rsid w:val="00E70D16"/>
    <w:rsid w:val="00E717AB"/>
    <w:rsid w:val="00E71926"/>
    <w:rsid w:val="00E71F67"/>
    <w:rsid w:val="00E72032"/>
    <w:rsid w:val="00E72354"/>
    <w:rsid w:val="00E724B7"/>
    <w:rsid w:val="00E73B28"/>
    <w:rsid w:val="00E73C55"/>
    <w:rsid w:val="00E74531"/>
    <w:rsid w:val="00E74DC1"/>
    <w:rsid w:val="00E755B6"/>
    <w:rsid w:val="00E75F98"/>
    <w:rsid w:val="00E76163"/>
    <w:rsid w:val="00E76194"/>
    <w:rsid w:val="00E768BC"/>
    <w:rsid w:val="00E76EF5"/>
    <w:rsid w:val="00E771CF"/>
    <w:rsid w:val="00E77396"/>
    <w:rsid w:val="00E777E7"/>
    <w:rsid w:val="00E77976"/>
    <w:rsid w:val="00E77C90"/>
    <w:rsid w:val="00E80456"/>
    <w:rsid w:val="00E80A27"/>
    <w:rsid w:val="00E80F59"/>
    <w:rsid w:val="00E80FF3"/>
    <w:rsid w:val="00E811BE"/>
    <w:rsid w:val="00E81294"/>
    <w:rsid w:val="00E81383"/>
    <w:rsid w:val="00E81C37"/>
    <w:rsid w:val="00E81DFD"/>
    <w:rsid w:val="00E820E9"/>
    <w:rsid w:val="00E82865"/>
    <w:rsid w:val="00E82CDE"/>
    <w:rsid w:val="00E82DA4"/>
    <w:rsid w:val="00E82DB6"/>
    <w:rsid w:val="00E832F0"/>
    <w:rsid w:val="00E833FF"/>
    <w:rsid w:val="00E835BB"/>
    <w:rsid w:val="00E83652"/>
    <w:rsid w:val="00E83AD9"/>
    <w:rsid w:val="00E83ADA"/>
    <w:rsid w:val="00E84320"/>
    <w:rsid w:val="00E84AC5"/>
    <w:rsid w:val="00E84DD9"/>
    <w:rsid w:val="00E85075"/>
    <w:rsid w:val="00E853AE"/>
    <w:rsid w:val="00E8591E"/>
    <w:rsid w:val="00E85B16"/>
    <w:rsid w:val="00E85BB4"/>
    <w:rsid w:val="00E85BC4"/>
    <w:rsid w:val="00E85E8E"/>
    <w:rsid w:val="00E864D6"/>
    <w:rsid w:val="00E865BC"/>
    <w:rsid w:val="00E86816"/>
    <w:rsid w:val="00E86D25"/>
    <w:rsid w:val="00E86E0C"/>
    <w:rsid w:val="00E874BD"/>
    <w:rsid w:val="00E8750D"/>
    <w:rsid w:val="00E878B7"/>
    <w:rsid w:val="00E87BCA"/>
    <w:rsid w:val="00E9049F"/>
    <w:rsid w:val="00E905ED"/>
    <w:rsid w:val="00E9067B"/>
    <w:rsid w:val="00E90754"/>
    <w:rsid w:val="00E90AB3"/>
    <w:rsid w:val="00E90B0C"/>
    <w:rsid w:val="00E90F4B"/>
    <w:rsid w:val="00E912C7"/>
    <w:rsid w:val="00E919D0"/>
    <w:rsid w:val="00E91B83"/>
    <w:rsid w:val="00E91CDE"/>
    <w:rsid w:val="00E92387"/>
    <w:rsid w:val="00E9240B"/>
    <w:rsid w:val="00E92603"/>
    <w:rsid w:val="00E92664"/>
    <w:rsid w:val="00E92B54"/>
    <w:rsid w:val="00E92D5F"/>
    <w:rsid w:val="00E935B1"/>
    <w:rsid w:val="00E93A07"/>
    <w:rsid w:val="00E93A10"/>
    <w:rsid w:val="00E9505F"/>
    <w:rsid w:val="00E95419"/>
    <w:rsid w:val="00E9592A"/>
    <w:rsid w:val="00E95ABE"/>
    <w:rsid w:val="00E95E75"/>
    <w:rsid w:val="00E95F50"/>
    <w:rsid w:val="00E96147"/>
    <w:rsid w:val="00E965D2"/>
    <w:rsid w:val="00E96884"/>
    <w:rsid w:val="00E96AC6"/>
    <w:rsid w:val="00E96CD8"/>
    <w:rsid w:val="00E974C7"/>
    <w:rsid w:val="00E97B70"/>
    <w:rsid w:val="00E97CDA"/>
    <w:rsid w:val="00EA0C42"/>
    <w:rsid w:val="00EA0CAB"/>
    <w:rsid w:val="00EA148A"/>
    <w:rsid w:val="00EA189B"/>
    <w:rsid w:val="00EA1ED2"/>
    <w:rsid w:val="00EA1FC9"/>
    <w:rsid w:val="00EA224E"/>
    <w:rsid w:val="00EA2721"/>
    <w:rsid w:val="00EA2933"/>
    <w:rsid w:val="00EA299C"/>
    <w:rsid w:val="00EA2DAA"/>
    <w:rsid w:val="00EA30E1"/>
    <w:rsid w:val="00EA33E3"/>
    <w:rsid w:val="00EA3D84"/>
    <w:rsid w:val="00EA44AD"/>
    <w:rsid w:val="00EA49D4"/>
    <w:rsid w:val="00EA4D2C"/>
    <w:rsid w:val="00EA508B"/>
    <w:rsid w:val="00EA53C7"/>
    <w:rsid w:val="00EA5607"/>
    <w:rsid w:val="00EA5786"/>
    <w:rsid w:val="00EA5D0E"/>
    <w:rsid w:val="00EA5E40"/>
    <w:rsid w:val="00EA61A7"/>
    <w:rsid w:val="00EA69AA"/>
    <w:rsid w:val="00EA729E"/>
    <w:rsid w:val="00EA7F50"/>
    <w:rsid w:val="00EB015B"/>
    <w:rsid w:val="00EB01BC"/>
    <w:rsid w:val="00EB0429"/>
    <w:rsid w:val="00EB0843"/>
    <w:rsid w:val="00EB0C9C"/>
    <w:rsid w:val="00EB12C7"/>
    <w:rsid w:val="00EB146D"/>
    <w:rsid w:val="00EB1F6D"/>
    <w:rsid w:val="00EB284B"/>
    <w:rsid w:val="00EB2C79"/>
    <w:rsid w:val="00EB2E6B"/>
    <w:rsid w:val="00EB3844"/>
    <w:rsid w:val="00EB3A4D"/>
    <w:rsid w:val="00EB3A98"/>
    <w:rsid w:val="00EB43DA"/>
    <w:rsid w:val="00EB45FF"/>
    <w:rsid w:val="00EB467E"/>
    <w:rsid w:val="00EB48CE"/>
    <w:rsid w:val="00EB4D20"/>
    <w:rsid w:val="00EB4E40"/>
    <w:rsid w:val="00EB4E9B"/>
    <w:rsid w:val="00EB53D3"/>
    <w:rsid w:val="00EB55C1"/>
    <w:rsid w:val="00EB57EE"/>
    <w:rsid w:val="00EB5B00"/>
    <w:rsid w:val="00EB5D6A"/>
    <w:rsid w:val="00EB5F6C"/>
    <w:rsid w:val="00EB61F8"/>
    <w:rsid w:val="00EB675B"/>
    <w:rsid w:val="00EB67C5"/>
    <w:rsid w:val="00EB6914"/>
    <w:rsid w:val="00EB69AE"/>
    <w:rsid w:val="00EB6A85"/>
    <w:rsid w:val="00EB6C4B"/>
    <w:rsid w:val="00EB799C"/>
    <w:rsid w:val="00EB7B54"/>
    <w:rsid w:val="00EC01A8"/>
    <w:rsid w:val="00EC057F"/>
    <w:rsid w:val="00EC0AF6"/>
    <w:rsid w:val="00EC0E35"/>
    <w:rsid w:val="00EC11BD"/>
    <w:rsid w:val="00EC14E5"/>
    <w:rsid w:val="00EC14EB"/>
    <w:rsid w:val="00EC1626"/>
    <w:rsid w:val="00EC1873"/>
    <w:rsid w:val="00EC1ECF"/>
    <w:rsid w:val="00EC25D1"/>
    <w:rsid w:val="00EC27EF"/>
    <w:rsid w:val="00EC2A6C"/>
    <w:rsid w:val="00EC2CAD"/>
    <w:rsid w:val="00EC31D3"/>
    <w:rsid w:val="00EC3224"/>
    <w:rsid w:val="00EC3465"/>
    <w:rsid w:val="00EC372B"/>
    <w:rsid w:val="00EC3ACE"/>
    <w:rsid w:val="00EC3ACF"/>
    <w:rsid w:val="00EC3E02"/>
    <w:rsid w:val="00EC4014"/>
    <w:rsid w:val="00EC4F20"/>
    <w:rsid w:val="00EC55CB"/>
    <w:rsid w:val="00EC5A9E"/>
    <w:rsid w:val="00EC5AB8"/>
    <w:rsid w:val="00EC64BE"/>
    <w:rsid w:val="00EC6CBC"/>
    <w:rsid w:val="00EC6EC1"/>
    <w:rsid w:val="00EC73B2"/>
    <w:rsid w:val="00EC756F"/>
    <w:rsid w:val="00EC77AC"/>
    <w:rsid w:val="00EC7A07"/>
    <w:rsid w:val="00EC7FC8"/>
    <w:rsid w:val="00ED057F"/>
    <w:rsid w:val="00ED0EF9"/>
    <w:rsid w:val="00ED1458"/>
    <w:rsid w:val="00ED18C4"/>
    <w:rsid w:val="00ED1A64"/>
    <w:rsid w:val="00ED1FE1"/>
    <w:rsid w:val="00ED1FE6"/>
    <w:rsid w:val="00ED2B84"/>
    <w:rsid w:val="00ED2CAF"/>
    <w:rsid w:val="00ED2E43"/>
    <w:rsid w:val="00ED3773"/>
    <w:rsid w:val="00ED3859"/>
    <w:rsid w:val="00ED3C57"/>
    <w:rsid w:val="00ED3FDE"/>
    <w:rsid w:val="00ED4792"/>
    <w:rsid w:val="00ED4A59"/>
    <w:rsid w:val="00ED4D46"/>
    <w:rsid w:val="00ED57B2"/>
    <w:rsid w:val="00ED5C9D"/>
    <w:rsid w:val="00ED5D55"/>
    <w:rsid w:val="00ED5E4D"/>
    <w:rsid w:val="00ED654F"/>
    <w:rsid w:val="00ED6570"/>
    <w:rsid w:val="00ED69D1"/>
    <w:rsid w:val="00ED6E06"/>
    <w:rsid w:val="00ED708A"/>
    <w:rsid w:val="00ED744A"/>
    <w:rsid w:val="00ED7817"/>
    <w:rsid w:val="00ED78C6"/>
    <w:rsid w:val="00ED7981"/>
    <w:rsid w:val="00ED7F0F"/>
    <w:rsid w:val="00EE0109"/>
    <w:rsid w:val="00EE02D5"/>
    <w:rsid w:val="00EE0568"/>
    <w:rsid w:val="00EE06BB"/>
    <w:rsid w:val="00EE084A"/>
    <w:rsid w:val="00EE0C2C"/>
    <w:rsid w:val="00EE1211"/>
    <w:rsid w:val="00EE1900"/>
    <w:rsid w:val="00EE1AB6"/>
    <w:rsid w:val="00EE1AEE"/>
    <w:rsid w:val="00EE20C5"/>
    <w:rsid w:val="00EE2848"/>
    <w:rsid w:val="00EE2CD2"/>
    <w:rsid w:val="00EE3446"/>
    <w:rsid w:val="00EE3813"/>
    <w:rsid w:val="00EE3AB0"/>
    <w:rsid w:val="00EE3C61"/>
    <w:rsid w:val="00EE3CD1"/>
    <w:rsid w:val="00EE42D5"/>
    <w:rsid w:val="00EE473F"/>
    <w:rsid w:val="00EE4AF8"/>
    <w:rsid w:val="00EE4AFF"/>
    <w:rsid w:val="00EE4DDC"/>
    <w:rsid w:val="00EE52CD"/>
    <w:rsid w:val="00EE53D5"/>
    <w:rsid w:val="00EE549B"/>
    <w:rsid w:val="00EE5C12"/>
    <w:rsid w:val="00EE5C8E"/>
    <w:rsid w:val="00EE6154"/>
    <w:rsid w:val="00EE6155"/>
    <w:rsid w:val="00EE62E3"/>
    <w:rsid w:val="00EE62FD"/>
    <w:rsid w:val="00EE654D"/>
    <w:rsid w:val="00EE681E"/>
    <w:rsid w:val="00EE6C5B"/>
    <w:rsid w:val="00EE6CE5"/>
    <w:rsid w:val="00EE6E04"/>
    <w:rsid w:val="00EE6ED2"/>
    <w:rsid w:val="00EE70CB"/>
    <w:rsid w:val="00EE7239"/>
    <w:rsid w:val="00EE7776"/>
    <w:rsid w:val="00EE7777"/>
    <w:rsid w:val="00EE7BF9"/>
    <w:rsid w:val="00EE7CA0"/>
    <w:rsid w:val="00EE7FEB"/>
    <w:rsid w:val="00EF0030"/>
    <w:rsid w:val="00EF043A"/>
    <w:rsid w:val="00EF05B2"/>
    <w:rsid w:val="00EF087D"/>
    <w:rsid w:val="00EF08A6"/>
    <w:rsid w:val="00EF08A9"/>
    <w:rsid w:val="00EF0FF7"/>
    <w:rsid w:val="00EF1656"/>
    <w:rsid w:val="00EF1ADC"/>
    <w:rsid w:val="00EF1B57"/>
    <w:rsid w:val="00EF1BEB"/>
    <w:rsid w:val="00EF2145"/>
    <w:rsid w:val="00EF2230"/>
    <w:rsid w:val="00EF2861"/>
    <w:rsid w:val="00EF2A30"/>
    <w:rsid w:val="00EF30ED"/>
    <w:rsid w:val="00EF314E"/>
    <w:rsid w:val="00EF36AF"/>
    <w:rsid w:val="00EF3A0E"/>
    <w:rsid w:val="00EF3DF8"/>
    <w:rsid w:val="00EF42E3"/>
    <w:rsid w:val="00EF4666"/>
    <w:rsid w:val="00EF4715"/>
    <w:rsid w:val="00EF4766"/>
    <w:rsid w:val="00EF47D8"/>
    <w:rsid w:val="00EF4830"/>
    <w:rsid w:val="00EF4FD4"/>
    <w:rsid w:val="00EF53DC"/>
    <w:rsid w:val="00EF5940"/>
    <w:rsid w:val="00EF6044"/>
    <w:rsid w:val="00EF6465"/>
    <w:rsid w:val="00EF64C9"/>
    <w:rsid w:val="00EF6EBA"/>
    <w:rsid w:val="00EF7ACD"/>
    <w:rsid w:val="00EF7EAF"/>
    <w:rsid w:val="00F003AF"/>
    <w:rsid w:val="00F0120F"/>
    <w:rsid w:val="00F017F3"/>
    <w:rsid w:val="00F0195B"/>
    <w:rsid w:val="00F01BB4"/>
    <w:rsid w:val="00F01F9F"/>
    <w:rsid w:val="00F020A1"/>
    <w:rsid w:val="00F0222D"/>
    <w:rsid w:val="00F0235A"/>
    <w:rsid w:val="00F02CC9"/>
    <w:rsid w:val="00F032B0"/>
    <w:rsid w:val="00F033EC"/>
    <w:rsid w:val="00F036EC"/>
    <w:rsid w:val="00F047DE"/>
    <w:rsid w:val="00F04BF9"/>
    <w:rsid w:val="00F04C5C"/>
    <w:rsid w:val="00F0502E"/>
    <w:rsid w:val="00F054A4"/>
    <w:rsid w:val="00F05528"/>
    <w:rsid w:val="00F05E1A"/>
    <w:rsid w:val="00F06211"/>
    <w:rsid w:val="00F0658E"/>
    <w:rsid w:val="00F06A88"/>
    <w:rsid w:val="00F06D31"/>
    <w:rsid w:val="00F07165"/>
    <w:rsid w:val="00F07360"/>
    <w:rsid w:val="00F07395"/>
    <w:rsid w:val="00F075BC"/>
    <w:rsid w:val="00F07A1C"/>
    <w:rsid w:val="00F07FA4"/>
    <w:rsid w:val="00F07FE4"/>
    <w:rsid w:val="00F108A6"/>
    <w:rsid w:val="00F10AE0"/>
    <w:rsid w:val="00F116CE"/>
    <w:rsid w:val="00F11C8A"/>
    <w:rsid w:val="00F1256F"/>
    <w:rsid w:val="00F125FB"/>
    <w:rsid w:val="00F12684"/>
    <w:rsid w:val="00F126FD"/>
    <w:rsid w:val="00F128FD"/>
    <w:rsid w:val="00F12A39"/>
    <w:rsid w:val="00F12A67"/>
    <w:rsid w:val="00F13180"/>
    <w:rsid w:val="00F133A8"/>
    <w:rsid w:val="00F133D7"/>
    <w:rsid w:val="00F137DC"/>
    <w:rsid w:val="00F13A8F"/>
    <w:rsid w:val="00F13AAB"/>
    <w:rsid w:val="00F13B1C"/>
    <w:rsid w:val="00F13B9C"/>
    <w:rsid w:val="00F142F5"/>
    <w:rsid w:val="00F144DE"/>
    <w:rsid w:val="00F14BE6"/>
    <w:rsid w:val="00F14C5E"/>
    <w:rsid w:val="00F155FC"/>
    <w:rsid w:val="00F1567C"/>
    <w:rsid w:val="00F15B91"/>
    <w:rsid w:val="00F165C0"/>
    <w:rsid w:val="00F172A7"/>
    <w:rsid w:val="00F17529"/>
    <w:rsid w:val="00F177C1"/>
    <w:rsid w:val="00F17BA6"/>
    <w:rsid w:val="00F17BB7"/>
    <w:rsid w:val="00F17F0A"/>
    <w:rsid w:val="00F17FA2"/>
    <w:rsid w:val="00F201D3"/>
    <w:rsid w:val="00F2092E"/>
    <w:rsid w:val="00F20E0D"/>
    <w:rsid w:val="00F21DBB"/>
    <w:rsid w:val="00F23099"/>
    <w:rsid w:val="00F23285"/>
    <w:rsid w:val="00F2368B"/>
    <w:rsid w:val="00F2405B"/>
    <w:rsid w:val="00F241C6"/>
    <w:rsid w:val="00F24A00"/>
    <w:rsid w:val="00F24AE6"/>
    <w:rsid w:val="00F24DDE"/>
    <w:rsid w:val="00F24EE6"/>
    <w:rsid w:val="00F256C4"/>
    <w:rsid w:val="00F256CE"/>
    <w:rsid w:val="00F2573C"/>
    <w:rsid w:val="00F2597D"/>
    <w:rsid w:val="00F26EDC"/>
    <w:rsid w:val="00F27363"/>
    <w:rsid w:val="00F2743F"/>
    <w:rsid w:val="00F2758C"/>
    <w:rsid w:val="00F27832"/>
    <w:rsid w:val="00F27AB9"/>
    <w:rsid w:val="00F300E6"/>
    <w:rsid w:val="00F301C8"/>
    <w:rsid w:val="00F30450"/>
    <w:rsid w:val="00F307C4"/>
    <w:rsid w:val="00F30CEF"/>
    <w:rsid w:val="00F3174E"/>
    <w:rsid w:val="00F31BC5"/>
    <w:rsid w:val="00F32200"/>
    <w:rsid w:val="00F32246"/>
    <w:rsid w:val="00F3272E"/>
    <w:rsid w:val="00F3277E"/>
    <w:rsid w:val="00F32A1D"/>
    <w:rsid w:val="00F32E8B"/>
    <w:rsid w:val="00F3368A"/>
    <w:rsid w:val="00F33C4A"/>
    <w:rsid w:val="00F33F00"/>
    <w:rsid w:val="00F343EF"/>
    <w:rsid w:val="00F3523C"/>
    <w:rsid w:val="00F3533A"/>
    <w:rsid w:val="00F35D59"/>
    <w:rsid w:val="00F36558"/>
    <w:rsid w:val="00F36669"/>
    <w:rsid w:val="00F367A8"/>
    <w:rsid w:val="00F3693D"/>
    <w:rsid w:val="00F36D26"/>
    <w:rsid w:val="00F37297"/>
    <w:rsid w:val="00F37507"/>
    <w:rsid w:val="00F378CC"/>
    <w:rsid w:val="00F40134"/>
    <w:rsid w:val="00F40493"/>
    <w:rsid w:val="00F40509"/>
    <w:rsid w:val="00F40C25"/>
    <w:rsid w:val="00F40E33"/>
    <w:rsid w:val="00F40E34"/>
    <w:rsid w:val="00F41012"/>
    <w:rsid w:val="00F41174"/>
    <w:rsid w:val="00F413EF"/>
    <w:rsid w:val="00F41478"/>
    <w:rsid w:val="00F4168D"/>
    <w:rsid w:val="00F41D92"/>
    <w:rsid w:val="00F42212"/>
    <w:rsid w:val="00F42429"/>
    <w:rsid w:val="00F42B71"/>
    <w:rsid w:val="00F430BF"/>
    <w:rsid w:val="00F43786"/>
    <w:rsid w:val="00F438E4"/>
    <w:rsid w:val="00F445B2"/>
    <w:rsid w:val="00F44D41"/>
    <w:rsid w:val="00F44DDE"/>
    <w:rsid w:val="00F44E84"/>
    <w:rsid w:val="00F453C1"/>
    <w:rsid w:val="00F4578A"/>
    <w:rsid w:val="00F459E5"/>
    <w:rsid w:val="00F45ABB"/>
    <w:rsid w:val="00F460A2"/>
    <w:rsid w:val="00F467FD"/>
    <w:rsid w:val="00F46947"/>
    <w:rsid w:val="00F47002"/>
    <w:rsid w:val="00F471D1"/>
    <w:rsid w:val="00F472BC"/>
    <w:rsid w:val="00F47582"/>
    <w:rsid w:val="00F47674"/>
    <w:rsid w:val="00F47785"/>
    <w:rsid w:val="00F4791E"/>
    <w:rsid w:val="00F50125"/>
    <w:rsid w:val="00F50914"/>
    <w:rsid w:val="00F5103C"/>
    <w:rsid w:val="00F511CA"/>
    <w:rsid w:val="00F5123E"/>
    <w:rsid w:val="00F51595"/>
    <w:rsid w:val="00F51761"/>
    <w:rsid w:val="00F51F7F"/>
    <w:rsid w:val="00F52CC9"/>
    <w:rsid w:val="00F539FF"/>
    <w:rsid w:val="00F53A7B"/>
    <w:rsid w:val="00F53D1F"/>
    <w:rsid w:val="00F53E30"/>
    <w:rsid w:val="00F542AE"/>
    <w:rsid w:val="00F543BE"/>
    <w:rsid w:val="00F543C9"/>
    <w:rsid w:val="00F54804"/>
    <w:rsid w:val="00F54F2D"/>
    <w:rsid w:val="00F5539A"/>
    <w:rsid w:val="00F55477"/>
    <w:rsid w:val="00F55674"/>
    <w:rsid w:val="00F55DC6"/>
    <w:rsid w:val="00F55DCC"/>
    <w:rsid w:val="00F56023"/>
    <w:rsid w:val="00F562BC"/>
    <w:rsid w:val="00F56C88"/>
    <w:rsid w:val="00F56D35"/>
    <w:rsid w:val="00F570A9"/>
    <w:rsid w:val="00F57402"/>
    <w:rsid w:val="00F57571"/>
    <w:rsid w:val="00F57E14"/>
    <w:rsid w:val="00F57F6E"/>
    <w:rsid w:val="00F60167"/>
    <w:rsid w:val="00F603A0"/>
    <w:rsid w:val="00F6088F"/>
    <w:rsid w:val="00F60AB1"/>
    <w:rsid w:val="00F60B22"/>
    <w:rsid w:val="00F60FA0"/>
    <w:rsid w:val="00F611FD"/>
    <w:rsid w:val="00F615E4"/>
    <w:rsid w:val="00F622AD"/>
    <w:rsid w:val="00F62AF5"/>
    <w:rsid w:val="00F630FE"/>
    <w:rsid w:val="00F638E8"/>
    <w:rsid w:val="00F639EF"/>
    <w:rsid w:val="00F63A9E"/>
    <w:rsid w:val="00F64116"/>
    <w:rsid w:val="00F64184"/>
    <w:rsid w:val="00F641D2"/>
    <w:rsid w:val="00F644FD"/>
    <w:rsid w:val="00F64AD1"/>
    <w:rsid w:val="00F65076"/>
    <w:rsid w:val="00F655D5"/>
    <w:rsid w:val="00F65793"/>
    <w:rsid w:val="00F6584E"/>
    <w:rsid w:val="00F65C70"/>
    <w:rsid w:val="00F65D2D"/>
    <w:rsid w:val="00F65E7D"/>
    <w:rsid w:val="00F669B1"/>
    <w:rsid w:val="00F66BBB"/>
    <w:rsid w:val="00F66C7B"/>
    <w:rsid w:val="00F66F3C"/>
    <w:rsid w:val="00F67CF0"/>
    <w:rsid w:val="00F701D7"/>
    <w:rsid w:val="00F707AB"/>
    <w:rsid w:val="00F707EC"/>
    <w:rsid w:val="00F70957"/>
    <w:rsid w:val="00F70C17"/>
    <w:rsid w:val="00F70ECB"/>
    <w:rsid w:val="00F71146"/>
    <w:rsid w:val="00F715BE"/>
    <w:rsid w:val="00F716FE"/>
    <w:rsid w:val="00F71844"/>
    <w:rsid w:val="00F72016"/>
    <w:rsid w:val="00F72211"/>
    <w:rsid w:val="00F7244C"/>
    <w:rsid w:val="00F7246B"/>
    <w:rsid w:val="00F725CC"/>
    <w:rsid w:val="00F72A58"/>
    <w:rsid w:val="00F73103"/>
    <w:rsid w:val="00F73685"/>
    <w:rsid w:val="00F7369C"/>
    <w:rsid w:val="00F737A7"/>
    <w:rsid w:val="00F73F2B"/>
    <w:rsid w:val="00F74019"/>
    <w:rsid w:val="00F74088"/>
    <w:rsid w:val="00F74149"/>
    <w:rsid w:val="00F74213"/>
    <w:rsid w:val="00F74281"/>
    <w:rsid w:val="00F74BCA"/>
    <w:rsid w:val="00F74CC9"/>
    <w:rsid w:val="00F74DF4"/>
    <w:rsid w:val="00F74E83"/>
    <w:rsid w:val="00F74EC2"/>
    <w:rsid w:val="00F75077"/>
    <w:rsid w:val="00F752B4"/>
    <w:rsid w:val="00F7557A"/>
    <w:rsid w:val="00F7588D"/>
    <w:rsid w:val="00F75E5E"/>
    <w:rsid w:val="00F7655A"/>
    <w:rsid w:val="00F769C2"/>
    <w:rsid w:val="00F76A2A"/>
    <w:rsid w:val="00F76B7E"/>
    <w:rsid w:val="00F76BF4"/>
    <w:rsid w:val="00F76D7A"/>
    <w:rsid w:val="00F779DF"/>
    <w:rsid w:val="00F77F0F"/>
    <w:rsid w:val="00F8021A"/>
    <w:rsid w:val="00F80627"/>
    <w:rsid w:val="00F80A4E"/>
    <w:rsid w:val="00F80ACE"/>
    <w:rsid w:val="00F80B9E"/>
    <w:rsid w:val="00F80D04"/>
    <w:rsid w:val="00F80E99"/>
    <w:rsid w:val="00F81224"/>
    <w:rsid w:val="00F81389"/>
    <w:rsid w:val="00F81878"/>
    <w:rsid w:val="00F81C6D"/>
    <w:rsid w:val="00F821C9"/>
    <w:rsid w:val="00F823FE"/>
    <w:rsid w:val="00F826AF"/>
    <w:rsid w:val="00F82822"/>
    <w:rsid w:val="00F82942"/>
    <w:rsid w:val="00F82F3E"/>
    <w:rsid w:val="00F82FE0"/>
    <w:rsid w:val="00F837C4"/>
    <w:rsid w:val="00F8394C"/>
    <w:rsid w:val="00F83C63"/>
    <w:rsid w:val="00F83DC7"/>
    <w:rsid w:val="00F83FD9"/>
    <w:rsid w:val="00F842A0"/>
    <w:rsid w:val="00F843D9"/>
    <w:rsid w:val="00F8452F"/>
    <w:rsid w:val="00F846F4"/>
    <w:rsid w:val="00F85346"/>
    <w:rsid w:val="00F85918"/>
    <w:rsid w:val="00F85AC1"/>
    <w:rsid w:val="00F85AE6"/>
    <w:rsid w:val="00F8647D"/>
    <w:rsid w:val="00F865EC"/>
    <w:rsid w:val="00F86B94"/>
    <w:rsid w:val="00F87346"/>
    <w:rsid w:val="00F87382"/>
    <w:rsid w:val="00F87BDD"/>
    <w:rsid w:val="00F90161"/>
    <w:rsid w:val="00F90554"/>
    <w:rsid w:val="00F90775"/>
    <w:rsid w:val="00F9083C"/>
    <w:rsid w:val="00F90892"/>
    <w:rsid w:val="00F91043"/>
    <w:rsid w:val="00F911D6"/>
    <w:rsid w:val="00F912AE"/>
    <w:rsid w:val="00F914C8"/>
    <w:rsid w:val="00F91C51"/>
    <w:rsid w:val="00F91CDE"/>
    <w:rsid w:val="00F920F4"/>
    <w:rsid w:val="00F9243A"/>
    <w:rsid w:val="00F92654"/>
    <w:rsid w:val="00F92AB3"/>
    <w:rsid w:val="00F92B3F"/>
    <w:rsid w:val="00F92BED"/>
    <w:rsid w:val="00F92C20"/>
    <w:rsid w:val="00F92DC8"/>
    <w:rsid w:val="00F92F97"/>
    <w:rsid w:val="00F93197"/>
    <w:rsid w:val="00F93CFB"/>
    <w:rsid w:val="00F94CDC"/>
    <w:rsid w:val="00F94E37"/>
    <w:rsid w:val="00F9510A"/>
    <w:rsid w:val="00F95273"/>
    <w:rsid w:val="00F957A8"/>
    <w:rsid w:val="00F95A12"/>
    <w:rsid w:val="00F95C6C"/>
    <w:rsid w:val="00F96016"/>
    <w:rsid w:val="00F962B2"/>
    <w:rsid w:val="00F96593"/>
    <w:rsid w:val="00F969CF"/>
    <w:rsid w:val="00F96A20"/>
    <w:rsid w:val="00F96A24"/>
    <w:rsid w:val="00F975DC"/>
    <w:rsid w:val="00FA051D"/>
    <w:rsid w:val="00FA0656"/>
    <w:rsid w:val="00FA0D27"/>
    <w:rsid w:val="00FA1209"/>
    <w:rsid w:val="00FA12A2"/>
    <w:rsid w:val="00FA145C"/>
    <w:rsid w:val="00FA1570"/>
    <w:rsid w:val="00FA1579"/>
    <w:rsid w:val="00FA18BB"/>
    <w:rsid w:val="00FA2079"/>
    <w:rsid w:val="00FA24F6"/>
    <w:rsid w:val="00FA2D3B"/>
    <w:rsid w:val="00FA2E6B"/>
    <w:rsid w:val="00FA35EB"/>
    <w:rsid w:val="00FA37DC"/>
    <w:rsid w:val="00FA4B1C"/>
    <w:rsid w:val="00FA4DD9"/>
    <w:rsid w:val="00FA4F53"/>
    <w:rsid w:val="00FA5A3F"/>
    <w:rsid w:val="00FA5E74"/>
    <w:rsid w:val="00FA60E0"/>
    <w:rsid w:val="00FA6511"/>
    <w:rsid w:val="00FA6EA2"/>
    <w:rsid w:val="00FA7476"/>
    <w:rsid w:val="00FB08EB"/>
    <w:rsid w:val="00FB091A"/>
    <w:rsid w:val="00FB09E3"/>
    <w:rsid w:val="00FB0F8D"/>
    <w:rsid w:val="00FB16FC"/>
    <w:rsid w:val="00FB1DE2"/>
    <w:rsid w:val="00FB2AD7"/>
    <w:rsid w:val="00FB2E31"/>
    <w:rsid w:val="00FB319B"/>
    <w:rsid w:val="00FB31FB"/>
    <w:rsid w:val="00FB399C"/>
    <w:rsid w:val="00FB3BFC"/>
    <w:rsid w:val="00FB3CBC"/>
    <w:rsid w:val="00FB402B"/>
    <w:rsid w:val="00FB41A8"/>
    <w:rsid w:val="00FB4B9F"/>
    <w:rsid w:val="00FB4EBD"/>
    <w:rsid w:val="00FB5264"/>
    <w:rsid w:val="00FB5B8C"/>
    <w:rsid w:val="00FB61AB"/>
    <w:rsid w:val="00FB67B3"/>
    <w:rsid w:val="00FB68A4"/>
    <w:rsid w:val="00FB6DB3"/>
    <w:rsid w:val="00FC01ED"/>
    <w:rsid w:val="00FC05FD"/>
    <w:rsid w:val="00FC0B12"/>
    <w:rsid w:val="00FC0DED"/>
    <w:rsid w:val="00FC10F3"/>
    <w:rsid w:val="00FC143D"/>
    <w:rsid w:val="00FC1611"/>
    <w:rsid w:val="00FC17AD"/>
    <w:rsid w:val="00FC1E5E"/>
    <w:rsid w:val="00FC2872"/>
    <w:rsid w:val="00FC2ED5"/>
    <w:rsid w:val="00FC3703"/>
    <w:rsid w:val="00FC3747"/>
    <w:rsid w:val="00FC388E"/>
    <w:rsid w:val="00FC3BB4"/>
    <w:rsid w:val="00FC3F6D"/>
    <w:rsid w:val="00FC3F7C"/>
    <w:rsid w:val="00FC4206"/>
    <w:rsid w:val="00FC50B2"/>
    <w:rsid w:val="00FC5292"/>
    <w:rsid w:val="00FC5C29"/>
    <w:rsid w:val="00FC5D50"/>
    <w:rsid w:val="00FC5D9F"/>
    <w:rsid w:val="00FC6008"/>
    <w:rsid w:val="00FC61FB"/>
    <w:rsid w:val="00FC638A"/>
    <w:rsid w:val="00FC64E9"/>
    <w:rsid w:val="00FC6ACE"/>
    <w:rsid w:val="00FC7255"/>
    <w:rsid w:val="00FC7F19"/>
    <w:rsid w:val="00FD0413"/>
    <w:rsid w:val="00FD0C91"/>
    <w:rsid w:val="00FD0F10"/>
    <w:rsid w:val="00FD13D7"/>
    <w:rsid w:val="00FD168B"/>
    <w:rsid w:val="00FD1901"/>
    <w:rsid w:val="00FD2607"/>
    <w:rsid w:val="00FD2C4D"/>
    <w:rsid w:val="00FD2D5D"/>
    <w:rsid w:val="00FD2FF2"/>
    <w:rsid w:val="00FD3579"/>
    <w:rsid w:val="00FD3724"/>
    <w:rsid w:val="00FD3806"/>
    <w:rsid w:val="00FD3C10"/>
    <w:rsid w:val="00FD3D0C"/>
    <w:rsid w:val="00FD3DB5"/>
    <w:rsid w:val="00FD452E"/>
    <w:rsid w:val="00FD4A4C"/>
    <w:rsid w:val="00FD4A52"/>
    <w:rsid w:val="00FD55CB"/>
    <w:rsid w:val="00FD560B"/>
    <w:rsid w:val="00FD5E27"/>
    <w:rsid w:val="00FD5FF5"/>
    <w:rsid w:val="00FD6368"/>
    <w:rsid w:val="00FD656D"/>
    <w:rsid w:val="00FD65A8"/>
    <w:rsid w:val="00FD684D"/>
    <w:rsid w:val="00FD6859"/>
    <w:rsid w:val="00FD6860"/>
    <w:rsid w:val="00FD6A08"/>
    <w:rsid w:val="00FD6B7A"/>
    <w:rsid w:val="00FD7204"/>
    <w:rsid w:val="00FD7332"/>
    <w:rsid w:val="00FD7482"/>
    <w:rsid w:val="00FD7B62"/>
    <w:rsid w:val="00FD7F38"/>
    <w:rsid w:val="00FD7FC9"/>
    <w:rsid w:val="00FE05C8"/>
    <w:rsid w:val="00FE0BB6"/>
    <w:rsid w:val="00FE0BD7"/>
    <w:rsid w:val="00FE0E15"/>
    <w:rsid w:val="00FE0F36"/>
    <w:rsid w:val="00FE1073"/>
    <w:rsid w:val="00FE10F9"/>
    <w:rsid w:val="00FE119A"/>
    <w:rsid w:val="00FE1279"/>
    <w:rsid w:val="00FE1311"/>
    <w:rsid w:val="00FE1356"/>
    <w:rsid w:val="00FE142F"/>
    <w:rsid w:val="00FE1515"/>
    <w:rsid w:val="00FE16DE"/>
    <w:rsid w:val="00FE1827"/>
    <w:rsid w:val="00FE1A9B"/>
    <w:rsid w:val="00FE1D26"/>
    <w:rsid w:val="00FE257A"/>
    <w:rsid w:val="00FE2721"/>
    <w:rsid w:val="00FE2F32"/>
    <w:rsid w:val="00FE3CD7"/>
    <w:rsid w:val="00FE3CD8"/>
    <w:rsid w:val="00FE3F55"/>
    <w:rsid w:val="00FE3F6B"/>
    <w:rsid w:val="00FE3FF1"/>
    <w:rsid w:val="00FE427C"/>
    <w:rsid w:val="00FE4839"/>
    <w:rsid w:val="00FE4890"/>
    <w:rsid w:val="00FE53BE"/>
    <w:rsid w:val="00FE5505"/>
    <w:rsid w:val="00FE571E"/>
    <w:rsid w:val="00FE69DC"/>
    <w:rsid w:val="00FE6FA2"/>
    <w:rsid w:val="00FE7438"/>
    <w:rsid w:val="00FE749F"/>
    <w:rsid w:val="00FE7B05"/>
    <w:rsid w:val="00FF07BF"/>
    <w:rsid w:val="00FF09B4"/>
    <w:rsid w:val="00FF0A19"/>
    <w:rsid w:val="00FF0C96"/>
    <w:rsid w:val="00FF1662"/>
    <w:rsid w:val="00FF17A1"/>
    <w:rsid w:val="00FF1AEB"/>
    <w:rsid w:val="00FF1E93"/>
    <w:rsid w:val="00FF1EC4"/>
    <w:rsid w:val="00FF21E4"/>
    <w:rsid w:val="00FF244E"/>
    <w:rsid w:val="00FF2545"/>
    <w:rsid w:val="00FF259D"/>
    <w:rsid w:val="00FF2649"/>
    <w:rsid w:val="00FF2EB1"/>
    <w:rsid w:val="00FF373F"/>
    <w:rsid w:val="00FF3768"/>
    <w:rsid w:val="00FF37AC"/>
    <w:rsid w:val="00FF3A84"/>
    <w:rsid w:val="00FF3B5E"/>
    <w:rsid w:val="00FF3BBD"/>
    <w:rsid w:val="00FF3D27"/>
    <w:rsid w:val="00FF415F"/>
    <w:rsid w:val="00FF4334"/>
    <w:rsid w:val="00FF49C5"/>
    <w:rsid w:val="00FF4EB4"/>
    <w:rsid w:val="00FF53DE"/>
    <w:rsid w:val="00FF5BC2"/>
    <w:rsid w:val="00FF657F"/>
    <w:rsid w:val="00FF6A28"/>
    <w:rsid w:val="00FF6EF9"/>
    <w:rsid w:val="00FF76C3"/>
    <w:rsid w:val="00FF79EB"/>
    <w:rsid w:val="03426BBA"/>
    <w:rsid w:val="04D1736D"/>
    <w:rsid w:val="06862B05"/>
    <w:rsid w:val="06EE845C"/>
    <w:rsid w:val="077108EE"/>
    <w:rsid w:val="077DC157"/>
    <w:rsid w:val="0A595E3B"/>
    <w:rsid w:val="0CFED624"/>
    <w:rsid w:val="0F6B27E0"/>
    <w:rsid w:val="0FFCFAE1"/>
    <w:rsid w:val="0FFFF032"/>
    <w:rsid w:val="11910467"/>
    <w:rsid w:val="13FFE2D0"/>
    <w:rsid w:val="15DE061E"/>
    <w:rsid w:val="16712AB5"/>
    <w:rsid w:val="16F36A48"/>
    <w:rsid w:val="16F74571"/>
    <w:rsid w:val="16FF0668"/>
    <w:rsid w:val="17FF8B69"/>
    <w:rsid w:val="1BCF9615"/>
    <w:rsid w:val="1BF78DA0"/>
    <w:rsid w:val="1D7F4376"/>
    <w:rsid w:val="1E6BCF1E"/>
    <w:rsid w:val="1EF8228D"/>
    <w:rsid w:val="1F282554"/>
    <w:rsid w:val="1F4EF015"/>
    <w:rsid w:val="1F7F7A49"/>
    <w:rsid w:val="1F9EECD0"/>
    <w:rsid w:val="1FA5F638"/>
    <w:rsid w:val="1FFB035E"/>
    <w:rsid w:val="1FFDEDAA"/>
    <w:rsid w:val="22DD35D1"/>
    <w:rsid w:val="26CB1A16"/>
    <w:rsid w:val="2731AFB4"/>
    <w:rsid w:val="29DD15D1"/>
    <w:rsid w:val="29E05449"/>
    <w:rsid w:val="2BF50A84"/>
    <w:rsid w:val="2D7F4E80"/>
    <w:rsid w:val="2E9AA329"/>
    <w:rsid w:val="2EBD6238"/>
    <w:rsid w:val="2F7B047E"/>
    <w:rsid w:val="2F9B28CE"/>
    <w:rsid w:val="327F1B75"/>
    <w:rsid w:val="33572FB0"/>
    <w:rsid w:val="33FD414F"/>
    <w:rsid w:val="34A041C6"/>
    <w:rsid w:val="34D824DA"/>
    <w:rsid w:val="35ED0B35"/>
    <w:rsid w:val="36BF5C41"/>
    <w:rsid w:val="371D31E9"/>
    <w:rsid w:val="3773FA3C"/>
    <w:rsid w:val="3791441C"/>
    <w:rsid w:val="37F7F4E1"/>
    <w:rsid w:val="37F82DE3"/>
    <w:rsid w:val="37FFB41F"/>
    <w:rsid w:val="38DD6534"/>
    <w:rsid w:val="394E02BE"/>
    <w:rsid w:val="3B3F8549"/>
    <w:rsid w:val="3B563B4D"/>
    <w:rsid w:val="3BADF75F"/>
    <w:rsid w:val="3BAF5F0F"/>
    <w:rsid w:val="3BC10325"/>
    <w:rsid w:val="3BF36125"/>
    <w:rsid w:val="3BF77D4D"/>
    <w:rsid w:val="3C5C9FFD"/>
    <w:rsid w:val="3C9963E7"/>
    <w:rsid w:val="3CE7C746"/>
    <w:rsid w:val="3D0337DE"/>
    <w:rsid w:val="3DCBB953"/>
    <w:rsid w:val="3E7AE1A9"/>
    <w:rsid w:val="3EB44AA1"/>
    <w:rsid w:val="3EF9B738"/>
    <w:rsid w:val="3F17D2A6"/>
    <w:rsid w:val="3F1A4FEC"/>
    <w:rsid w:val="3F670F0B"/>
    <w:rsid w:val="3FAB61DB"/>
    <w:rsid w:val="3FBBEC6D"/>
    <w:rsid w:val="3FBEEC75"/>
    <w:rsid w:val="3FCBF514"/>
    <w:rsid w:val="3FCF3584"/>
    <w:rsid w:val="3FDB27BC"/>
    <w:rsid w:val="3FE77989"/>
    <w:rsid w:val="3FE9999B"/>
    <w:rsid w:val="3FF71594"/>
    <w:rsid w:val="3FFB0D62"/>
    <w:rsid w:val="3FFB595E"/>
    <w:rsid w:val="3FFD0CA6"/>
    <w:rsid w:val="40204729"/>
    <w:rsid w:val="40886966"/>
    <w:rsid w:val="419F141C"/>
    <w:rsid w:val="43CA157C"/>
    <w:rsid w:val="45AEAD87"/>
    <w:rsid w:val="49AB7302"/>
    <w:rsid w:val="49F81983"/>
    <w:rsid w:val="4A5D31CA"/>
    <w:rsid w:val="4A69807C"/>
    <w:rsid w:val="4B3FA7BA"/>
    <w:rsid w:val="4BDFC10D"/>
    <w:rsid w:val="4DDFB8BD"/>
    <w:rsid w:val="4DEC5DC9"/>
    <w:rsid w:val="4F7A7EE8"/>
    <w:rsid w:val="4FE96204"/>
    <w:rsid w:val="4FFD7A5F"/>
    <w:rsid w:val="4FFDBE0C"/>
    <w:rsid w:val="4FFF34F5"/>
    <w:rsid w:val="4FFFA40B"/>
    <w:rsid w:val="513F61CE"/>
    <w:rsid w:val="548D0188"/>
    <w:rsid w:val="55E7060E"/>
    <w:rsid w:val="55ED9AF3"/>
    <w:rsid w:val="55EDC55F"/>
    <w:rsid w:val="57240566"/>
    <w:rsid w:val="57F35ECD"/>
    <w:rsid w:val="57F5248A"/>
    <w:rsid w:val="57FB8786"/>
    <w:rsid w:val="57FF3538"/>
    <w:rsid w:val="57FFFABA"/>
    <w:rsid w:val="582E57DE"/>
    <w:rsid w:val="59FF6EE7"/>
    <w:rsid w:val="5A9E7602"/>
    <w:rsid w:val="5BBEC81F"/>
    <w:rsid w:val="5BBFB9AC"/>
    <w:rsid w:val="5BF99E35"/>
    <w:rsid w:val="5BF9F0BD"/>
    <w:rsid w:val="5BFF816C"/>
    <w:rsid w:val="5C1F9FD9"/>
    <w:rsid w:val="5C1FB288"/>
    <w:rsid w:val="5CF76DAD"/>
    <w:rsid w:val="5D669425"/>
    <w:rsid w:val="5D9FD96E"/>
    <w:rsid w:val="5E38B9F4"/>
    <w:rsid w:val="5E5FF371"/>
    <w:rsid w:val="5E790DF3"/>
    <w:rsid w:val="5E7ACA85"/>
    <w:rsid w:val="5EBB284D"/>
    <w:rsid w:val="5ED61F44"/>
    <w:rsid w:val="5EF3CFE9"/>
    <w:rsid w:val="5F2C2318"/>
    <w:rsid w:val="5F7D4E31"/>
    <w:rsid w:val="5F8F3732"/>
    <w:rsid w:val="5F964081"/>
    <w:rsid w:val="5F9DDFB4"/>
    <w:rsid w:val="5FAF6281"/>
    <w:rsid w:val="5FBA9B0B"/>
    <w:rsid w:val="5FCFEF01"/>
    <w:rsid w:val="5FDA9D64"/>
    <w:rsid w:val="5FDB2847"/>
    <w:rsid w:val="5FDD20CF"/>
    <w:rsid w:val="5FDF3D10"/>
    <w:rsid w:val="5FE7D4C5"/>
    <w:rsid w:val="5FEF645B"/>
    <w:rsid w:val="5FF11525"/>
    <w:rsid w:val="5FF79AAD"/>
    <w:rsid w:val="5FF7A782"/>
    <w:rsid w:val="5FFBD239"/>
    <w:rsid w:val="5FFE0495"/>
    <w:rsid w:val="5FFF0565"/>
    <w:rsid w:val="611F5A3B"/>
    <w:rsid w:val="62ED0AA8"/>
    <w:rsid w:val="631CA37E"/>
    <w:rsid w:val="632CE330"/>
    <w:rsid w:val="63A28F4A"/>
    <w:rsid w:val="63AD974B"/>
    <w:rsid w:val="63EFE473"/>
    <w:rsid w:val="657BC409"/>
    <w:rsid w:val="667684FF"/>
    <w:rsid w:val="667DB130"/>
    <w:rsid w:val="667DEBF6"/>
    <w:rsid w:val="675627CF"/>
    <w:rsid w:val="675B9AF9"/>
    <w:rsid w:val="67E7335C"/>
    <w:rsid w:val="67FE08A0"/>
    <w:rsid w:val="69BD03D5"/>
    <w:rsid w:val="69F92BBC"/>
    <w:rsid w:val="6A694D9B"/>
    <w:rsid w:val="6A7B3403"/>
    <w:rsid w:val="6AA94302"/>
    <w:rsid w:val="6B7DDF91"/>
    <w:rsid w:val="6BB7626D"/>
    <w:rsid w:val="6BF2AD73"/>
    <w:rsid w:val="6CFE764C"/>
    <w:rsid w:val="6DACA6C4"/>
    <w:rsid w:val="6DAFD4D4"/>
    <w:rsid w:val="6DB7B42B"/>
    <w:rsid w:val="6DF4976D"/>
    <w:rsid w:val="6DF7205A"/>
    <w:rsid w:val="6DFEDCCD"/>
    <w:rsid w:val="6DFF4C96"/>
    <w:rsid w:val="6E5A5362"/>
    <w:rsid w:val="6E7DABF2"/>
    <w:rsid w:val="6EBBB03F"/>
    <w:rsid w:val="6EBE0FFB"/>
    <w:rsid w:val="6F5EDECB"/>
    <w:rsid w:val="6F7F3C7E"/>
    <w:rsid w:val="6F8D8368"/>
    <w:rsid w:val="6FBB420F"/>
    <w:rsid w:val="6FBF6A4D"/>
    <w:rsid w:val="6FCB9AF0"/>
    <w:rsid w:val="6FDFF3D9"/>
    <w:rsid w:val="6FF786F6"/>
    <w:rsid w:val="6FF79B10"/>
    <w:rsid w:val="6FFC2113"/>
    <w:rsid w:val="6FFC6197"/>
    <w:rsid w:val="6FFD3F38"/>
    <w:rsid w:val="6FFDF2BA"/>
    <w:rsid w:val="6FFE00F2"/>
    <w:rsid w:val="6FFF2750"/>
    <w:rsid w:val="709450D0"/>
    <w:rsid w:val="70DDB24E"/>
    <w:rsid w:val="717F752A"/>
    <w:rsid w:val="72FFE854"/>
    <w:rsid w:val="732D9E4A"/>
    <w:rsid w:val="738B87E6"/>
    <w:rsid w:val="73F827EE"/>
    <w:rsid w:val="74F6C896"/>
    <w:rsid w:val="75ABA6AC"/>
    <w:rsid w:val="75F3CCD4"/>
    <w:rsid w:val="75FB9164"/>
    <w:rsid w:val="76579A46"/>
    <w:rsid w:val="76BCF46E"/>
    <w:rsid w:val="76DF0D56"/>
    <w:rsid w:val="76EF7ED0"/>
    <w:rsid w:val="76FE2F7F"/>
    <w:rsid w:val="771EC5FE"/>
    <w:rsid w:val="77774C1A"/>
    <w:rsid w:val="77776795"/>
    <w:rsid w:val="7777B270"/>
    <w:rsid w:val="777F6037"/>
    <w:rsid w:val="77B76B97"/>
    <w:rsid w:val="77BAF480"/>
    <w:rsid w:val="77BFD4DC"/>
    <w:rsid w:val="77D84468"/>
    <w:rsid w:val="77DE2562"/>
    <w:rsid w:val="77ED3ED6"/>
    <w:rsid w:val="77F7E678"/>
    <w:rsid w:val="77FC8D98"/>
    <w:rsid w:val="77FE06F6"/>
    <w:rsid w:val="78042B76"/>
    <w:rsid w:val="78F39A79"/>
    <w:rsid w:val="79531D56"/>
    <w:rsid w:val="795B144A"/>
    <w:rsid w:val="797F9BF4"/>
    <w:rsid w:val="79AF4DFE"/>
    <w:rsid w:val="7A652E89"/>
    <w:rsid w:val="7AFAD382"/>
    <w:rsid w:val="7AFEC624"/>
    <w:rsid w:val="7AFFB432"/>
    <w:rsid w:val="7B6E5598"/>
    <w:rsid w:val="7B7DFCF6"/>
    <w:rsid w:val="7B9BFA78"/>
    <w:rsid w:val="7B9DE98B"/>
    <w:rsid w:val="7BCD7D2B"/>
    <w:rsid w:val="7BDFC1BD"/>
    <w:rsid w:val="7BE80AFB"/>
    <w:rsid w:val="7BEE928F"/>
    <w:rsid w:val="7BEF5E65"/>
    <w:rsid w:val="7BF69E49"/>
    <w:rsid w:val="7BF70E80"/>
    <w:rsid w:val="7BF74EB1"/>
    <w:rsid w:val="7BFCDE20"/>
    <w:rsid w:val="7BFD2393"/>
    <w:rsid w:val="7BFF0F03"/>
    <w:rsid w:val="7C7D3114"/>
    <w:rsid w:val="7CDAF68C"/>
    <w:rsid w:val="7CEF61C8"/>
    <w:rsid w:val="7CFE86C6"/>
    <w:rsid w:val="7CFF23BB"/>
    <w:rsid w:val="7D7127C9"/>
    <w:rsid w:val="7D7F1B56"/>
    <w:rsid w:val="7D7F7F2E"/>
    <w:rsid w:val="7D9B0D0D"/>
    <w:rsid w:val="7DA55C93"/>
    <w:rsid w:val="7DAD0737"/>
    <w:rsid w:val="7DCCCFBF"/>
    <w:rsid w:val="7DD76219"/>
    <w:rsid w:val="7DDB33D8"/>
    <w:rsid w:val="7DDE88CC"/>
    <w:rsid w:val="7DFF1129"/>
    <w:rsid w:val="7DFF1962"/>
    <w:rsid w:val="7E15B18A"/>
    <w:rsid w:val="7E6C6323"/>
    <w:rsid w:val="7E7F3990"/>
    <w:rsid w:val="7E7F8735"/>
    <w:rsid w:val="7E7FA72A"/>
    <w:rsid w:val="7EBA71AA"/>
    <w:rsid w:val="7EDE46B0"/>
    <w:rsid w:val="7EEF832F"/>
    <w:rsid w:val="7EF5A930"/>
    <w:rsid w:val="7EF653EE"/>
    <w:rsid w:val="7EFAEFDD"/>
    <w:rsid w:val="7EFC36A2"/>
    <w:rsid w:val="7EFFAE4B"/>
    <w:rsid w:val="7EFFC0C3"/>
    <w:rsid w:val="7F5FF729"/>
    <w:rsid w:val="7F6E7C59"/>
    <w:rsid w:val="7F772FC5"/>
    <w:rsid w:val="7F7F2845"/>
    <w:rsid w:val="7F938D7F"/>
    <w:rsid w:val="7F9B2A37"/>
    <w:rsid w:val="7FABCD3F"/>
    <w:rsid w:val="7FB421BD"/>
    <w:rsid w:val="7FBF2DFA"/>
    <w:rsid w:val="7FD12108"/>
    <w:rsid w:val="7FD999B3"/>
    <w:rsid w:val="7FDFA21B"/>
    <w:rsid w:val="7FE90200"/>
    <w:rsid w:val="7FECC2CF"/>
    <w:rsid w:val="7FED44BB"/>
    <w:rsid w:val="7FEE033C"/>
    <w:rsid w:val="7FEEBEDD"/>
    <w:rsid w:val="7FEFC5B0"/>
    <w:rsid w:val="7FF70A09"/>
    <w:rsid w:val="7FF7A7ED"/>
    <w:rsid w:val="7FFB8665"/>
    <w:rsid w:val="7FFBCCD4"/>
    <w:rsid w:val="7FFCD898"/>
    <w:rsid w:val="7FFD8BEA"/>
    <w:rsid w:val="7FFE538E"/>
    <w:rsid w:val="7FFEB045"/>
    <w:rsid w:val="7FFFF6FD"/>
    <w:rsid w:val="82DFB809"/>
    <w:rsid w:val="89F9CB4D"/>
    <w:rsid w:val="8A3E72B9"/>
    <w:rsid w:val="8BB8FA80"/>
    <w:rsid w:val="8ED7B054"/>
    <w:rsid w:val="8F65BA1F"/>
    <w:rsid w:val="8FFB4DFC"/>
    <w:rsid w:val="91E3B42E"/>
    <w:rsid w:val="91FE8113"/>
    <w:rsid w:val="93635DFF"/>
    <w:rsid w:val="93DECF25"/>
    <w:rsid w:val="9667F75B"/>
    <w:rsid w:val="96FBAF7B"/>
    <w:rsid w:val="96FBCAD8"/>
    <w:rsid w:val="977FB1B0"/>
    <w:rsid w:val="97DDBE56"/>
    <w:rsid w:val="98DFE156"/>
    <w:rsid w:val="9A97F011"/>
    <w:rsid w:val="9AF75ACB"/>
    <w:rsid w:val="9AFD9BA5"/>
    <w:rsid w:val="9BFDAAFA"/>
    <w:rsid w:val="9C12EB6D"/>
    <w:rsid w:val="9DBFD452"/>
    <w:rsid w:val="9DDF3FBF"/>
    <w:rsid w:val="9FBA7F7F"/>
    <w:rsid w:val="9FE947F6"/>
    <w:rsid w:val="9FFFDD03"/>
    <w:rsid w:val="A1BFA482"/>
    <w:rsid w:val="A65F0C8C"/>
    <w:rsid w:val="A76798AF"/>
    <w:rsid w:val="A7F55532"/>
    <w:rsid w:val="A9DD5055"/>
    <w:rsid w:val="ABFF67E9"/>
    <w:rsid w:val="ABFF7869"/>
    <w:rsid w:val="ADFFA7FC"/>
    <w:rsid w:val="AFFBC45F"/>
    <w:rsid w:val="AFFF1283"/>
    <w:rsid w:val="B1EFAFA9"/>
    <w:rsid w:val="B2FF22B3"/>
    <w:rsid w:val="B3F23762"/>
    <w:rsid w:val="B47F17DC"/>
    <w:rsid w:val="B4EF8999"/>
    <w:rsid w:val="B6B13FB1"/>
    <w:rsid w:val="B77744FA"/>
    <w:rsid w:val="B7BB32A9"/>
    <w:rsid w:val="B7F1641F"/>
    <w:rsid w:val="B7F7B1FF"/>
    <w:rsid w:val="B7FA3A6C"/>
    <w:rsid w:val="B7FA5186"/>
    <w:rsid w:val="B7FEBC47"/>
    <w:rsid w:val="BAFB07E9"/>
    <w:rsid w:val="BB4E17EC"/>
    <w:rsid w:val="BBAE6971"/>
    <w:rsid w:val="BBBF4A7C"/>
    <w:rsid w:val="BBFA3D41"/>
    <w:rsid w:val="BBFF157B"/>
    <w:rsid w:val="BC7D50FE"/>
    <w:rsid w:val="BCFC06C2"/>
    <w:rsid w:val="BD3F9897"/>
    <w:rsid w:val="BD974301"/>
    <w:rsid w:val="BD9F2052"/>
    <w:rsid w:val="BDAFEA06"/>
    <w:rsid w:val="BDBB1BD5"/>
    <w:rsid w:val="BDF77241"/>
    <w:rsid w:val="BE747F73"/>
    <w:rsid w:val="BE7786F5"/>
    <w:rsid w:val="BE7EA02D"/>
    <w:rsid w:val="BEB34D46"/>
    <w:rsid w:val="BEBFC411"/>
    <w:rsid w:val="BEE5328C"/>
    <w:rsid w:val="BEFFF148"/>
    <w:rsid w:val="BF1F9308"/>
    <w:rsid w:val="BF7A0E64"/>
    <w:rsid w:val="BFB7FEC4"/>
    <w:rsid w:val="BFD94D50"/>
    <w:rsid w:val="BFDEBDB7"/>
    <w:rsid w:val="BFE8D8DC"/>
    <w:rsid w:val="BFF43282"/>
    <w:rsid w:val="BFF769B9"/>
    <w:rsid w:val="BFF7F6AE"/>
    <w:rsid w:val="BFFF5F1C"/>
    <w:rsid w:val="BFFFAC3E"/>
    <w:rsid w:val="C2F73FAF"/>
    <w:rsid w:val="C5FFFF7E"/>
    <w:rsid w:val="C6B5DA9F"/>
    <w:rsid w:val="C7F77506"/>
    <w:rsid w:val="C85F0633"/>
    <w:rsid w:val="CDFF3D48"/>
    <w:rsid w:val="CEFD1B0A"/>
    <w:rsid w:val="CF6F33BA"/>
    <w:rsid w:val="CFBF5AC2"/>
    <w:rsid w:val="CFBFE911"/>
    <w:rsid w:val="CFCA733E"/>
    <w:rsid w:val="CFEFBBDA"/>
    <w:rsid w:val="CFF7C925"/>
    <w:rsid w:val="CFFC2B81"/>
    <w:rsid w:val="D3C72B4B"/>
    <w:rsid w:val="D3F75F1C"/>
    <w:rsid w:val="D3FE6DE8"/>
    <w:rsid w:val="D5DD8233"/>
    <w:rsid w:val="D67AD8B5"/>
    <w:rsid w:val="D6CD1D6D"/>
    <w:rsid w:val="D6F7AC4C"/>
    <w:rsid w:val="D73FF261"/>
    <w:rsid w:val="D7DAA66F"/>
    <w:rsid w:val="D8FBC0FA"/>
    <w:rsid w:val="D97D026E"/>
    <w:rsid w:val="D9EA14C1"/>
    <w:rsid w:val="DA9BACF0"/>
    <w:rsid w:val="DAB93A4F"/>
    <w:rsid w:val="DAC86978"/>
    <w:rsid w:val="DAFDEB03"/>
    <w:rsid w:val="DB77B38B"/>
    <w:rsid w:val="DB9E120F"/>
    <w:rsid w:val="DBAF3316"/>
    <w:rsid w:val="DBBFECBC"/>
    <w:rsid w:val="DCA36F55"/>
    <w:rsid w:val="DCBD3C30"/>
    <w:rsid w:val="DD5FE8DD"/>
    <w:rsid w:val="DDBE8817"/>
    <w:rsid w:val="DE9E73AC"/>
    <w:rsid w:val="DEB5E4B2"/>
    <w:rsid w:val="DEBF86BB"/>
    <w:rsid w:val="DEFFF681"/>
    <w:rsid w:val="DF3B4312"/>
    <w:rsid w:val="DF3E8759"/>
    <w:rsid w:val="DF5F61D8"/>
    <w:rsid w:val="DF77768F"/>
    <w:rsid w:val="DFBFB62E"/>
    <w:rsid w:val="DFCE8247"/>
    <w:rsid w:val="DFDDF0CC"/>
    <w:rsid w:val="DFFB025D"/>
    <w:rsid w:val="DFFB3643"/>
    <w:rsid w:val="DFFBA124"/>
    <w:rsid w:val="DFFBCF84"/>
    <w:rsid w:val="DFFBD121"/>
    <w:rsid w:val="DFFBD1BC"/>
    <w:rsid w:val="DFFF46BA"/>
    <w:rsid w:val="DFFF4A66"/>
    <w:rsid w:val="E497F1EA"/>
    <w:rsid w:val="E4FBA484"/>
    <w:rsid w:val="E69DA7A6"/>
    <w:rsid w:val="E6DFC959"/>
    <w:rsid w:val="E7450D0D"/>
    <w:rsid w:val="E77F95A5"/>
    <w:rsid w:val="E78F9BA1"/>
    <w:rsid w:val="E7BD2B37"/>
    <w:rsid w:val="E7FFB759"/>
    <w:rsid w:val="E8EB58C7"/>
    <w:rsid w:val="EAB6F2AC"/>
    <w:rsid w:val="EABBE95A"/>
    <w:rsid w:val="EAFEB3A7"/>
    <w:rsid w:val="EB27DF57"/>
    <w:rsid w:val="EB739A24"/>
    <w:rsid w:val="EBEFE497"/>
    <w:rsid w:val="EBFB0931"/>
    <w:rsid w:val="EDDD776F"/>
    <w:rsid w:val="EDDF2FA7"/>
    <w:rsid w:val="EDF5B59C"/>
    <w:rsid w:val="EDF88586"/>
    <w:rsid w:val="EE94CCF3"/>
    <w:rsid w:val="EEE04364"/>
    <w:rsid w:val="EF2F022E"/>
    <w:rsid w:val="EFD05F47"/>
    <w:rsid w:val="EFD94993"/>
    <w:rsid w:val="EFF10EBC"/>
    <w:rsid w:val="EFFDB9A5"/>
    <w:rsid w:val="EFFFCF97"/>
    <w:rsid w:val="EFFFD87B"/>
    <w:rsid w:val="EFFFEBDF"/>
    <w:rsid w:val="F0F96B62"/>
    <w:rsid w:val="F1F7BF6A"/>
    <w:rsid w:val="F1FF8AED"/>
    <w:rsid w:val="F2A754A2"/>
    <w:rsid w:val="F32FDFD7"/>
    <w:rsid w:val="F3B27BE9"/>
    <w:rsid w:val="F3BF34FA"/>
    <w:rsid w:val="F3FB5346"/>
    <w:rsid w:val="F43F4E47"/>
    <w:rsid w:val="F5BD16FC"/>
    <w:rsid w:val="F5BE8BEE"/>
    <w:rsid w:val="F5ED6F81"/>
    <w:rsid w:val="F5F7BC0D"/>
    <w:rsid w:val="F5FF57CB"/>
    <w:rsid w:val="F5FF6E96"/>
    <w:rsid w:val="F5FFAFB1"/>
    <w:rsid w:val="F63D775B"/>
    <w:rsid w:val="F656B28A"/>
    <w:rsid w:val="F6CD39FE"/>
    <w:rsid w:val="F6DEF026"/>
    <w:rsid w:val="F6F52D8D"/>
    <w:rsid w:val="F6FFC855"/>
    <w:rsid w:val="F72D3007"/>
    <w:rsid w:val="F77F8428"/>
    <w:rsid w:val="F78BCFAB"/>
    <w:rsid w:val="F7AF4286"/>
    <w:rsid w:val="F7B2CB63"/>
    <w:rsid w:val="F7BEB2A3"/>
    <w:rsid w:val="F7C74324"/>
    <w:rsid w:val="F7EFB8EB"/>
    <w:rsid w:val="F7FF1D54"/>
    <w:rsid w:val="F7FF5926"/>
    <w:rsid w:val="F7FFFC79"/>
    <w:rsid w:val="F8FDCA3F"/>
    <w:rsid w:val="F9B78757"/>
    <w:rsid w:val="F9BFD95A"/>
    <w:rsid w:val="F9FA17D0"/>
    <w:rsid w:val="F9FB0F9E"/>
    <w:rsid w:val="FAB74EDA"/>
    <w:rsid w:val="FAFBE8D9"/>
    <w:rsid w:val="FAFD322C"/>
    <w:rsid w:val="FAFF4CDA"/>
    <w:rsid w:val="FB752C3A"/>
    <w:rsid w:val="FB7726D5"/>
    <w:rsid w:val="FB778A1C"/>
    <w:rsid w:val="FBBEBC85"/>
    <w:rsid w:val="FBDD103F"/>
    <w:rsid w:val="FBEE500C"/>
    <w:rsid w:val="FBEF962C"/>
    <w:rsid w:val="FBEFE90C"/>
    <w:rsid w:val="FBFB32AD"/>
    <w:rsid w:val="FBFE37CC"/>
    <w:rsid w:val="FC5B79F5"/>
    <w:rsid w:val="FCD5A87B"/>
    <w:rsid w:val="FCF24BAD"/>
    <w:rsid w:val="FCFF6EE1"/>
    <w:rsid w:val="FCFFB312"/>
    <w:rsid w:val="FD2AE554"/>
    <w:rsid w:val="FD37863F"/>
    <w:rsid w:val="FD3F73C5"/>
    <w:rsid w:val="FD694225"/>
    <w:rsid w:val="FD7261AC"/>
    <w:rsid w:val="FD7F7629"/>
    <w:rsid w:val="FDAD0FF5"/>
    <w:rsid w:val="FDB409E4"/>
    <w:rsid w:val="FDD114FF"/>
    <w:rsid w:val="FDDC40AA"/>
    <w:rsid w:val="FDEE43FC"/>
    <w:rsid w:val="FDEF4C73"/>
    <w:rsid w:val="FDF6E34F"/>
    <w:rsid w:val="FDFB0FDF"/>
    <w:rsid w:val="FDFB881E"/>
    <w:rsid w:val="FDFF489C"/>
    <w:rsid w:val="FDFF4FB0"/>
    <w:rsid w:val="FE4742AE"/>
    <w:rsid w:val="FE6F092C"/>
    <w:rsid w:val="FE7F1954"/>
    <w:rsid w:val="FE961428"/>
    <w:rsid w:val="FEBC309C"/>
    <w:rsid w:val="FEDDFE50"/>
    <w:rsid w:val="FEE02A88"/>
    <w:rsid w:val="FEE71C04"/>
    <w:rsid w:val="FEFF1AB9"/>
    <w:rsid w:val="FEFFF3E9"/>
    <w:rsid w:val="FF17801A"/>
    <w:rsid w:val="FF1FEFB0"/>
    <w:rsid w:val="FF3B37A9"/>
    <w:rsid w:val="FF533D42"/>
    <w:rsid w:val="FF5B3CFC"/>
    <w:rsid w:val="FF5DD196"/>
    <w:rsid w:val="FF6B5FC9"/>
    <w:rsid w:val="FF778F16"/>
    <w:rsid w:val="FF796C40"/>
    <w:rsid w:val="FF798510"/>
    <w:rsid w:val="FF7B26BD"/>
    <w:rsid w:val="FF7BD421"/>
    <w:rsid w:val="FF7D9458"/>
    <w:rsid w:val="FF7EF45F"/>
    <w:rsid w:val="FF9D6862"/>
    <w:rsid w:val="FF9F885E"/>
    <w:rsid w:val="FFAED007"/>
    <w:rsid w:val="FFAF0CDB"/>
    <w:rsid w:val="FFB79817"/>
    <w:rsid w:val="FFBC6CDA"/>
    <w:rsid w:val="FFBD3934"/>
    <w:rsid w:val="FFBDB792"/>
    <w:rsid w:val="FFCEA460"/>
    <w:rsid w:val="FFCF1586"/>
    <w:rsid w:val="FFD6CBA0"/>
    <w:rsid w:val="FFD93964"/>
    <w:rsid w:val="FFDB5E35"/>
    <w:rsid w:val="FFDD050F"/>
    <w:rsid w:val="FFE75082"/>
    <w:rsid w:val="FFE78556"/>
    <w:rsid w:val="FFE9011E"/>
    <w:rsid w:val="FFEBA83D"/>
    <w:rsid w:val="FFED74F7"/>
    <w:rsid w:val="FFEF31BD"/>
    <w:rsid w:val="FFEF4175"/>
    <w:rsid w:val="FFEFD6A0"/>
    <w:rsid w:val="FFF267C6"/>
    <w:rsid w:val="FFF55533"/>
    <w:rsid w:val="FFF9BB54"/>
    <w:rsid w:val="FFFBDCD6"/>
    <w:rsid w:val="FFFD0A11"/>
    <w:rsid w:val="FFFD46B7"/>
    <w:rsid w:val="FFFD5AB7"/>
    <w:rsid w:val="FFFDB09E"/>
    <w:rsid w:val="FFFEBDBC"/>
    <w:rsid w:val="FFFF0F8C"/>
    <w:rsid w:val="FFFF4387"/>
    <w:rsid w:val="FFFF5F9A"/>
    <w:rsid w:val="FFFF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qFormat="1" w:unhideWhenUsed="0"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0" w:name="index heading"/>
    <w:lsdException w:qFormat="1" w:unhideWhenUsed="0" w:uiPriority="0" w:semiHidden="0" w:name="caption"/>
    <w:lsdException w:qFormat="1"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qFormat="1" w:unhideWhenUsed="0" w:uiPriority="0" w:name="endnote text"/>
    <w:lsdException w:unhideWhenUsed="0" w:uiPriority="0" w:semiHidden="0" w:name="table of authorities"/>
    <w:lsdException w:qFormat="1"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kern w:val="2"/>
      <w:sz w:val="24"/>
      <w:lang w:val="en-US" w:eastAsia="zh-CN" w:bidi="ar-SA"/>
    </w:rPr>
  </w:style>
  <w:style w:type="paragraph" w:styleId="3">
    <w:name w:val="heading 1"/>
    <w:basedOn w:val="1"/>
    <w:next w:val="1"/>
    <w:link w:val="130"/>
    <w:qFormat/>
    <w:uiPriority w:val="9"/>
    <w:pPr>
      <w:keepNext/>
      <w:keepLines/>
      <w:numPr>
        <w:ilvl w:val="0"/>
        <w:numId w:val="1"/>
      </w:numPr>
      <w:jc w:val="left"/>
      <w:outlineLvl w:val="0"/>
    </w:pPr>
    <w:rPr>
      <w:rFonts w:eastAsia="黑体"/>
      <w:bCs/>
      <w:kern w:val="44"/>
      <w:sz w:val="32"/>
      <w:szCs w:val="44"/>
    </w:rPr>
  </w:style>
  <w:style w:type="paragraph" w:styleId="4">
    <w:name w:val="heading 2"/>
    <w:basedOn w:val="1"/>
    <w:next w:val="1"/>
    <w:link w:val="131"/>
    <w:qFormat/>
    <w:uiPriority w:val="9"/>
    <w:pPr>
      <w:keepNext/>
      <w:keepLines/>
      <w:numPr>
        <w:ilvl w:val="1"/>
        <w:numId w:val="1"/>
      </w:numPr>
      <w:outlineLvl w:val="1"/>
    </w:pPr>
    <w:rPr>
      <w:rFonts w:ascii="Arial" w:hAnsi="Arial" w:eastAsia="黑体"/>
      <w:b/>
      <w:bCs/>
      <w:sz w:val="28"/>
      <w:szCs w:val="32"/>
    </w:rPr>
  </w:style>
  <w:style w:type="paragraph" w:styleId="5">
    <w:name w:val="heading 3"/>
    <w:basedOn w:val="1"/>
    <w:next w:val="1"/>
    <w:link w:val="132"/>
    <w:qFormat/>
    <w:uiPriority w:val="9"/>
    <w:pPr>
      <w:keepNext/>
      <w:numPr>
        <w:ilvl w:val="2"/>
        <w:numId w:val="1"/>
      </w:numPr>
      <w:jc w:val="left"/>
      <w:outlineLvl w:val="2"/>
    </w:pPr>
    <w:rPr>
      <w:rFonts w:eastAsia="宋体"/>
      <w:b/>
      <w:bCs/>
      <w:szCs w:val="32"/>
    </w:rPr>
  </w:style>
  <w:style w:type="paragraph" w:styleId="6">
    <w:name w:val="heading 4"/>
    <w:basedOn w:val="5"/>
    <w:next w:val="7"/>
    <w:link w:val="133"/>
    <w:qFormat/>
    <w:uiPriority w:val="9"/>
    <w:pPr>
      <w:keepNext w:val="0"/>
      <w:numPr>
        <w:ilvl w:val="3"/>
      </w:numPr>
      <w:snapToGrid w:val="0"/>
      <w:outlineLvl w:val="3"/>
    </w:pPr>
    <w:rPr>
      <w:bCs w:val="0"/>
      <w:kern w:val="0"/>
      <w:szCs w:val="20"/>
    </w:rPr>
  </w:style>
  <w:style w:type="paragraph" w:styleId="8">
    <w:name w:val="heading 5"/>
    <w:basedOn w:val="6"/>
    <w:next w:val="7"/>
    <w:link w:val="85"/>
    <w:qFormat/>
    <w:uiPriority w:val="9"/>
    <w:pPr>
      <w:numPr>
        <w:ilvl w:val="4"/>
      </w:numPr>
      <w:ind w:left="1009" w:hanging="1009"/>
      <w:outlineLvl w:val="4"/>
    </w:pPr>
    <w:rPr>
      <w:rFonts w:ascii="仿宋" w:hAnsi="仿宋"/>
    </w:rPr>
  </w:style>
  <w:style w:type="paragraph" w:styleId="9">
    <w:name w:val="heading 6"/>
    <w:basedOn w:val="8"/>
    <w:next w:val="7"/>
    <w:link w:val="134"/>
    <w:qFormat/>
    <w:uiPriority w:val="9"/>
    <w:pPr>
      <w:numPr>
        <w:ilvl w:val="5"/>
      </w:numPr>
      <w:outlineLvl w:val="5"/>
    </w:pPr>
    <w:rPr>
      <w:kern w:val="24"/>
    </w:rPr>
  </w:style>
  <w:style w:type="paragraph" w:styleId="10">
    <w:name w:val="heading 7"/>
    <w:basedOn w:val="9"/>
    <w:next w:val="7"/>
    <w:link w:val="135"/>
    <w:qFormat/>
    <w:uiPriority w:val="9"/>
    <w:pPr>
      <w:numPr>
        <w:ilvl w:val="6"/>
      </w:numPr>
      <w:outlineLvl w:val="6"/>
    </w:pPr>
  </w:style>
  <w:style w:type="paragraph" w:styleId="11">
    <w:name w:val="heading 8"/>
    <w:basedOn w:val="10"/>
    <w:next w:val="7"/>
    <w:link w:val="136"/>
    <w:qFormat/>
    <w:uiPriority w:val="9"/>
    <w:pPr>
      <w:numPr>
        <w:ilvl w:val="7"/>
      </w:numPr>
      <w:outlineLvl w:val="7"/>
    </w:pPr>
  </w:style>
  <w:style w:type="paragraph" w:styleId="12">
    <w:name w:val="heading 9"/>
    <w:basedOn w:val="1"/>
    <w:next w:val="7"/>
    <w:link w:val="137"/>
    <w:qFormat/>
    <w:uiPriority w:val="9"/>
    <w:pPr>
      <w:keepNext/>
      <w:keepLines/>
      <w:numPr>
        <w:ilvl w:val="8"/>
        <w:numId w:val="1"/>
      </w:numPr>
      <w:adjustRightInd w:val="0"/>
      <w:snapToGrid w:val="0"/>
      <w:spacing w:before="100" w:after="100"/>
      <w:jc w:val="left"/>
      <w:textAlignment w:val="baseline"/>
      <w:outlineLvl w:val="8"/>
    </w:pPr>
    <w:rPr>
      <w:b/>
      <w:kern w:val="0"/>
    </w:rPr>
  </w:style>
  <w:style w:type="character" w:default="1" w:styleId="58">
    <w:name w:val="Default Paragraph Font"/>
    <w:semiHidden/>
    <w:unhideWhenUsed/>
    <w:qFormat/>
    <w:uiPriority w:val="1"/>
  </w:style>
  <w:style w:type="table" w:default="1" w:styleId="5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96"/>
    <w:qFormat/>
    <w:uiPriority w:val="0"/>
    <w:pPr>
      <w:keepLines/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after="200" w:line="276" w:lineRule="auto"/>
      <w:textAlignment w:val="baseline"/>
    </w:pPr>
    <w:rPr>
      <w:rFonts w:ascii="Arial" w:hAnsi="Arial" w:eastAsia="宋体" w:cs="Times New Roman"/>
      <w:sz w:val="18"/>
      <w:szCs w:val="18"/>
      <w:lang w:val="en-US" w:eastAsia="en-US" w:bidi="ar-SA"/>
    </w:rPr>
  </w:style>
  <w:style w:type="paragraph" w:styleId="7">
    <w:name w:val="Normal Indent"/>
    <w:basedOn w:val="1"/>
    <w:qFormat/>
    <w:uiPriority w:val="0"/>
    <w:pPr>
      <w:ind w:firstLine="200" w:firstLineChars="200"/>
    </w:pPr>
  </w:style>
  <w:style w:type="paragraph" w:styleId="13">
    <w:name w:val="toc 7"/>
    <w:basedOn w:val="1"/>
    <w:next w:val="1"/>
    <w:unhideWhenUsed/>
    <w:qFormat/>
    <w:uiPriority w:val="39"/>
    <w:pPr>
      <w:spacing w:line="240" w:lineRule="auto"/>
      <w:ind w:left="2520" w:leftChars="1200"/>
    </w:pPr>
    <w:rPr>
      <w:rFonts w:asciiTheme="minorHAnsi" w:hAnsiTheme="minorHAnsi" w:eastAsiaTheme="minorEastAsia" w:cstheme="minorBidi"/>
      <w:sz w:val="21"/>
      <w:szCs w:val="22"/>
    </w:rPr>
  </w:style>
  <w:style w:type="paragraph" w:styleId="14">
    <w:name w:val="Note Heading"/>
    <w:basedOn w:val="1"/>
    <w:next w:val="1"/>
    <w:qFormat/>
    <w:uiPriority w:val="0"/>
    <w:pPr>
      <w:jc w:val="center"/>
    </w:pPr>
  </w:style>
  <w:style w:type="paragraph" w:styleId="15">
    <w:name w:val="List Number"/>
    <w:basedOn w:val="1"/>
    <w:qFormat/>
    <w:uiPriority w:val="0"/>
    <w:pPr>
      <w:numPr>
        <w:ilvl w:val="0"/>
        <w:numId w:val="2"/>
      </w:numPr>
    </w:pPr>
  </w:style>
  <w:style w:type="paragraph" w:styleId="16">
    <w:name w:val="caption"/>
    <w:basedOn w:val="1"/>
    <w:next w:val="1"/>
    <w:qFormat/>
    <w:uiPriority w:val="0"/>
    <w:pPr>
      <w:spacing w:before="100" w:beforeAutospacing="1" w:after="100" w:afterAutospacing="1"/>
      <w:jc w:val="center"/>
    </w:pPr>
    <w:rPr>
      <w:rFonts w:ascii="Arial" w:hAnsi="Arial" w:cs="Arial"/>
      <w:sz w:val="18"/>
    </w:rPr>
  </w:style>
  <w:style w:type="paragraph" w:styleId="17">
    <w:name w:val="index 5"/>
    <w:basedOn w:val="1"/>
    <w:next w:val="1"/>
    <w:semiHidden/>
    <w:qFormat/>
    <w:uiPriority w:val="0"/>
    <w:pPr>
      <w:ind w:left="800" w:leftChars="800"/>
    </w:pPr>
  </w:style>
  <w:style w:type="paragraph" w:styleId="18">
    <w:name w:val="List Bullet"/>
    <w:basedOn w:val="1"/>
    <w:qFormat/>
    <w:uiPriority w:val="0"/>
    <w:pPr>
      <w:numPr>
        <w:ilvl w:val="0"/>
        <w:numId w:val="3"/>
      </w:numPr>
    </w:pPr>
  </w:style>
  <w:style w:type="paragraph" w:styleId="19">
    <w:name w:val="Document Map"/>
    <w:basedOn w:val="1"/>
    <w:semiHidden/>
    <w:qFormat/>
    <w:uiPriority w:val="0"/>
    <w:pPr>
      <w:shd w:val="clear" w:color="auto" w:fill="000080"/>
    </w:pPr>
  </w:style>
  <w:style w:type="paragraph" w:styleId="20">
    <w:name w:val="annotation text"/>
    <w:basedOn w:val="1"/>
    <w:link w:val="88"/>
    <w:qFormat/>
    <w:uiPriority w:val="0"/>
    <w:pPr>
      <w:jc w:val="left"/>
    </w:pPr>
  </w:style>
  <w:style w:type="paragraph" w:styleId="21">
    <w:name w:val="Body Text 3"/>
    <w:basedOn w:val="1"/>
    <w:link w:val="90"/>
    <w:qFormat/>
    <w:uiPriority w:val="0"/>
    <w:pPr>
      <w:widowControl/>
      <w:spacing w:after="120" w:line="276" w:lineRule="auto"/>
      <w:jc w:val="left"/>
    </w:pPr>
    <w:rPr>
      <w:rFonts w:ascii="Calibri" w:hAnsi="Calibri"/>
      <w:kern w:val="0"/>
      <w:sz w:val="16"/>
      <w:szCs w:val="16"/>
      <w:lang w:eastAsia="en-US" w:bidi="en-US"/>
    </w:rPr>
  </w:style>
  <w:style w:type="paragraph" w:styleId="22">
    <w:name w:val="Body Text"/>
    <w:basedOn w:val="1"/>
    <w:qFormat/>
    <w:uiPriority w:val="0"/>
    <w:pPr>
      <w:spacing w:after="120"/>
    </w:pPr>
  </w:style>
  <w:style w:type="paragraph" w:styleId="23">
    <w:name w:val="Body Text Indent"/>
    <w:basedOn w:val="1"/>
    <w:qFormat/>
    <w:uiPriority w:val="0"/>
    <w:pPr>
      <w:ind w:firstLine="435" w:firstLineChars="207"/>
    </w:pPr>
  </w:style>
  <w:style w:type="paragraph" w:styleId="24">
    <w:name w:val="List 2"/>
    <w:basedOn w:val="1"/>
    <w:qFormat/>
    <w:uiPriority w:val="0"/>
    <w:pPr>
      <w:ind w:left="100" w:leftChars="200" w:hanging="200" w:hangingChars="200"/>
    </w:pPr>
  </w:style>
  <w:style w:type="paragraph" w:styleId="25">
    <w:name w:val="List Continue"/>
    <w:basedOn w:val="1"/>
    <w:qFormat/>
    <w:uiPriority w:val="0"/>
    <w:pPr>
      <w:spacing w:after="120"/>
      <w:ind w:left="420" w:leftChars="200"/>
    </w:pPr>
  </w:style>
  <w:style w:type="paragraph" w:styleId="26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27">
    <w:name w:val="index 4"/>
    <w:basedOn w:val="1"/>
    <w:next w:val="1"/>
    <w:semiHidden/>
    <w:qFormat/>
    <w:uiPriority w:val="0"/>
    <w:pPr>
      <w:ind w:left="600" w:leftChars="600"/>
    </w:pPr>
  </w:style>
  <w:style w:type="paragraph" w:styleId="28">
    <w:name w:val="toc 5"/>
    <w:basedOn w:val="1"/>
    <w:next w:val="1"/>
    <w:qFormat/>
    <w:uiPriority w:val="39"/>
    <w:pPr>
      <w:ind w:left="1680" w:leftChars="800"/>
    </w:pPr>
  </w:style>
  <w:style w:type="paragraph" w:styleId="29">
    <w:name w:val="toc 3"/>
    <w:basedOn w:val="1"/>
    <w:next w:val="1"/>
    <w:qFormat/>
    <w:uiPriority w:val="39"/>
    <w:pPr>
      <w:ind w:left="840" w:leftChars="400"/>
    </w:pPr>
  </w:style>
  <w:style w:type="paragraph" w:styleId="30">
    <w:name w:val="Plain Text"/>
    <w:basedOn w:val="1"/>
    <w:qFormat/>
    <w:uiPriority w:val="0"/>
    <w:pPr>
      <w:spacing w:line="240" w:lineRule="auto"/>
    </w:pPr>
    <w:rPr>
      <w:rFonts w:ascii="宋体" w:hAnsi="Courier New"/>
    </w:rPr>
  </w:style>
  <w:style w:type="paragraph" w:styleId="31">
    <w:name w:val="toc 8"/>
    <w:basedOn w:val="1"/>
    <w:next w:val="1"/>
    <w:unhideWhenUsed/>
    <w:qFormat/>
    <w:uiPriority w:val="39"/>
    <w:pPr>
      <w:spacing w:line="240" w:lineRule="auto"/>
      <w:ind w:left="2940" w:leftChars="1400"/>
    </w:pPr>
    <w:rPr>
      <w:rFonts w:asciiTheme="minorHAnsi" w:hAnsiTheme="minorHAnsi" w:eastAsiaTheme="minorEastAsia" w:cstheme="minorBidi"/>
      <w:sz w:val="21"/>
      <w:szCs w:val="22"/>
    </w:rPr>
  </w:style>
  <w:style w:type="paragraph" w:styleId="32">
    <w:name w:val="index 3"/>
    <w:basedOn w:val="1"/>
    <w:next w:val="1"/>
    <w:semiHidden/>
    <w:qFormat/>
    <w:uiPriority w:val="0"/>
    <w:pPr>
      <w:ind w:left="400" w:leftChars="400"/>
    </w:pPr>
  </w:style>
  <w:style w:type="paragraph" w:styleId="33">
    <w:name w:val="Date"/>
    <w:basedOn w:val="1"/>
    <w:next w:val="1"/>
    <w:qFormat/>
    <w:uiPriority w:val="0"/>
    <w:pPr>
      <w:ind w:left="100" w:leftChars="2500"/>
    </w:pPr>
  </w:style>
  <w:style w:type="paragraph" w:styleId="34">
    <w:name w:val="Body Text Indent 2"/>
    <w:basedOn w:val="1"/>
    <w:qFormat/>
    <w:uiPriority w:val="0"/>
    <w:pPr>
      <w:ind w:firstLine="420" w:firstLineChars="200"/>
    </w:pPr>
  </w:style>
  <w:style w:type="paragraph" w:styleId="35">
    <w:name w:val="endnote text"/>
    <w:basedOn w:val="1"/>
    <w:semiHidden/>
    <w:qFormat/>
    <w:uiPriority w:val="0"/>
    <w:pPr>
      <w:snapToGrid w:val="0"/>
      <w:jc w:val="left"/>
    </w:pPr>
  </w:style>
  <w:style w:type="paragraph" w:styleId="36">
    <w:name w:val="Balloon Text"/>
    <w:basedOn w:val="1"/>
    <w:link w:val="161"/>
    <w:semiHidden/>
    <w:qFormat/>
    <w:uiPriority w:val="0"/>
    <w:rPr>
      <w:sz w:val="18"/>
      <w:szCs w:val="18"/>
    </w:rPr>
  </w:style>
  <w:style w:type="paragraph" w:styleId="37">
    <w:name w:val="footer"/>
    <w:basedOn w:val="1"/>
    <w:link w:val="158"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uto"/>
      <w:ind w:right="360"/>
      <w:jc w:val="center"/>
    </w:pPr>
    <w:rPr>
      <w:rFonts w:eastAsia="楷体_GB2312"/>
      <w:sz w:val="18"/>
      <w:szCs w:val="18"/>
    </w:rPr>
  </w:style>
  <w:style w:type="paragraph" w:styleId="38">
    <w:name w:val="header"/>
    <w:basedOn w:val="1"/>
    <w:link w:val="157"/>
    <w:qFormat/>
    <w:uiPriority w:val="99"/>
    <w:pPr>
      <w:pBdr>
        <w:bottom w:val="single" w:color="auto" w:sz="4" w:space="1"/>
      </w:pBdr>
      <w:tabs>
        <w:tab w:val="center" w:pos="4153"/>
        <w:tab w:val="right" w:pos="8306"/>
      </w:tabs>
      <w:snapToGrid w:val="0"/>
      <w:spacing w:before="120" w:beforeLines="50" w:line="240" w:lineRule="auto"/>
      <w:ind w:firstLine="180" w:firstLineChars="100"/>
    </w:pPr>
    <w:rPr>
      <w:rFonts w:ascii="楷体_GB2312" w:eastAsia="楷体_GB2312"/>
      <w:sz w:val="18"/>
      <w:szCs w:val="18"/>
    </w:rPr>
  </w:style>
  <w:style w:type="paragraph" w:styleId="39">
    <w:name w:val="toc 1"/>
    <w:basedOn w:val="1"/>
    <w:next w:val="1"/>
    <w:qFormat/>
    <w:uiPriority w:val="39"/>
  </w:style>
  <w:style w:type="paragraph" w:styleId="40">
    <w:name w:val="toc 4"/>
    <w:basedOn w:val="1"/>
    <w:next w:val="1"/>
    <w:qFormat/>
    <w:uiPriority w:val="39"/>
    <w:pPr>
      <w:ind w:left="1260" w:leftChars="600"/>
    </w:pPr>
  </w:style>
  <w:style w:type="paragraph" w:styleId="41">
    <w:name w:val="index heading"/>
    <w:basedOn w:val="1"/>
    <w:next w:val="42"/>
    <w:semiHidden/>
    <w:qFormat/>
    <w:uiPriority w:val="0"/>
    <w:rPr>
      <w:rFonts w:ascii="Arial" w:hAnsi="Arial" w:cs="Arial"/>
      <w:b/>
      <w:bCs/>
    </w:rPr>
  </w:style>
  <w:style w:type="paragraph" w:styleId="42">
    <w:name w:val="index 1"/>
    <w:basedOn w:val="1"/>
    <w:next w:val="1"/>
    <w:semiHidden/>
    <w:qFormat/>
    <w:uiPriority w:val="0"/>
  </w:style>
  <w:style w:type="paragraph" w:styleId="43">
    <w:name w:val="Subtitle"/>
    <w:basedOn w:val="1"/>
    <w:link w:val="139"/>
    <w:qFormat/>
    <w:uiPriority w:val="11"/>
    <w:pPr>
      <w:spacing w:before="240" w:after="60" w:line="312" w:lineRule="auto"/>
      <w:jc w:val="center"/>
      <w:outlineLvl w:val="1"/>
    </w:pPr>
    <w:rPr>
      <w:rFonts w:ascii="Arial" w:hAnsi="Arial" w:eastAsia="黑体" w:cs="Arial"/>
      <w:bCs/>
      <w:kern w:val="28"/>
      <w:sz w:val="44"/>
      <w:szCs w:val="32"/>
    </w:rPr>
  </w:style>
  <w:style w:type="paragraph" w:styleId="44">
    <w:name w:val="List"/>
    <w:basedOn w:val="1"/>
    <w:qFormat/>
    <w:uiPriority w:val="0"/>
    <w:pPr>
      <w:numPr>
        <w:ilvl w:val="0"/>
        <w:numId w:val="4"/>
      </w:numPr>
      <w:ind w:hanging="200" w:hangingChars="200"/>
    </w:pPr>
  </w:style>
  <w:style w:type="paragraph" w:styleId="45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paragraph" w:styleId="46">
    <w:name w:val="toc 6"/>
    <w:basedOn w:val="1"/>
    <w:next w:val="1"/>
    <w:qFormat/>
    <w:uiPriority w:val="39"/>
    <w:pPr>
      <w:ind w:left="2100" w:leftChars="1000"/>
    </w:pPr>
  </w:style>
  <w:style w:type="paragraph" w:styleId="47">
    <w:name w:val="Body Text Indent 3"/>
    <w:basedOn w:val="1"/>
    <w:link w:val="93"/>
    <w:qFormat/>
    <w:uiPriority w:val="0"/>
    <w:pPr>
      <w:widowControl/>
      <w:spacing w:after="200" w:line="276" w:lineRule="auto"/>
      <w:ind w:firstLine="359" w:firstLineChars="171"/>
      <w:jc w:val="left"/>
    </w:pPr>
    <w:rPr>
      <w:rFonts w:ascii="宋体" w:hAnsi="宋体"/>
      <w:kern w:val="0"/>
      <w:sz w:val="22"/>
      <w:szCs w:val="22"/>
      <w:lang w:eastAsia="en-US" w:bidi="en-US"/>
    </w:rPr>
  </w:style>
  <w:style w:type="paragraph" w:styleId="48">
    <w:name w:val="table of figures"/>
    <w:basedOn w:val="1"/>
    <w:next w:val="1"/>
    <w:semiHidden/>
    <w:qFormat/>
    <w:uiPriority w:val="0"/>
    <w:pPr>
      <w:ind w:left="420" w:hanging="420"/>
      <w:jc w:val="left"/>
    </w:pPr>
    <w:rPr>
      <w:smallCaps/>
      <w:sz w:val="20"/>
    </w:rPr>
  </w:style>
  <w:style w:type="paragraph" w:styleId="49">
    <w:name w:val="toc 2"/>
    <w:basedOn w:val="1"/>
    <w:next w:val="1"/>
    <w:qFormat/>
    <w:uiPriority w:val="39"/>
    <w:pPr>
      <w:ind w:left="420" w:leftChars="200"/>
    </w:pPr>
  </w:style>
  <w:style w:type="paragraph" w:styleId="50">
    <w:name w:val="toc 9"/>
    <w:basedOn w:val="1"/>
    <w:next w:val="1"/>
    <w:unhideWhenUsed/>
    <w:qFormat/>
    <w:uiPriority w:val="39"/>
    <w:pPr>
      <w:spacing w:line="240" w:lineRule="auto"/>
      <w:ind w:left="3360" w:leftChars="1600"/>
    </w:pPr>
    <w:rPr>
      <w:rFonts w:asciiTheme="minorHAnsi" w:hAnsiTheme="minorHAnsi" w:eastAsiaTheme="minorEastAsia" w:cstheme="minorBidi"/>
      <w:sz w:val="21"/>
      <w:szCs w:val="22"/>
    </w:rPr>
  </w:style>
  <w:style w:type="paragraph" w:styleId="51">
    <w:name w:val="Body Text 2"/>
    <w:basedOn w:val="1"/>
    <w:qFormat/>
    <w:uiPriority w:val="0"/>
    <w:pPr>
      <w:spacing w:after="120" w:line="480" w:lineRule="auto"/>
    </w:pPr>
  </w:style>
  <w:style w:type="paragraph" w:styleId="52">
    <w:name w:val="Normal (Web)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hint="eastAsia" w:ascii="宋体" w:hAnsi="宋体"/>
      <w:color w:val="000000"/>
      <w:kern w:val="0"/>
      <w:szCs w:val="24"/>
    </w:rPr>
  </w:style>
  <w:style w:type="paragraph" w:styleId="53">
    <w:name w:val="index 2"/>
    <w:basedOn w:val="1"/>
    <w:next w:val="1"/>
    <w:semiHidden/>
    <w:qFormat/>
    <w:uiPriority w:val="0"/>
    <w:pPr>
      <w:ind w:left="200" w:leftChars="200"/>
    </w:pPr>
  </w:style>
  <w:style w:type="paragraph" w:styleId="54">
    <w:name w:val="Title"/>
    <w:basedOn w:val="1"/>
    <w:link w:val="138"/>
    <w:qFormat/>
    <w:uiPriority w:val="10"/>
    <w:pPr>
      <w:spacing w:before="240" w:after="60"/>
      <w:jc w:val="center"/>
      <w:outlineLvl w:val="0"/>
    </w:pPr>
    <w:rPr>
      <w:rFonts w:ascii="Arial" w:hAnsi="Arial" w:eastAsia="黑体" w:cs="Arial"/>
      <w:bCs/>
      <w:sz w:val="32"/>
      <w:szCs w:val="32"/>
    </w:rPr>
  </w:style>
  <w:style w:type="paragraph" w:styleId="55">
    <w:name w:val="annotation subject"/>
    <w:basedOn w:val="20"/>
    <w:next w:val="20"/>
    <w:link w:val="159"/>
    <w:qFormat/>
    <w:uiPriority w:val="0"/>
    <w:pPr>
      <w:widowControl/>
      <w:spacing w:after="200" w:line="276" w:lineRule="auto"/>
    </w:pPr>
    <w:rPr>
      <w:rFonts w:ascii="Calibri" w:hAnsi="Calibri"/>
      <w:b/>
      <w:bCs/>
      <w:kern w:val="0"/>
      <w:sz w:val="22"/>
      <w:szCs w:val="22"/>
      <w:lang w:eastAsia="en-US" w:bidi="en-US"/>
    </w:rPr>
  </w:style>
  <w:style w:type="table" w:styleId="57">
    <w:name w:val="Table Grid"/>
    <w:basedOn w:val="56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9">
    <w:name w:val="Strong"/>
    <w:qFormat/>
    <w:uiPriority w:val="22"/>
    <w:rPr>
      <w:b/>
      <w:bCs/>
    </w:rPr>
  </w:style>
  <w:style w:type="character" w:styleId="60">
    <w:name w:val="page number"/>
    <w:basedOn w:val="58"/>
    <w:qFormat/>
    <w:uiPriority w:val="0"/>
  </w:style>
  <w:style w:type="character" w:styleId="61">
    <w:name w:val="FollowedHyperlink"/>
    <w:qFormat/>
    <w:uiPriority w:val="0"/>
    <w:rPr>
      <w:color w:val="800080"/>
      <w:u w:val="single"/>
    </w:rPr>
  </w:style>
  <w:style w:type="character" w:styleId="62">
    <w:name w:val="Emphasis"/>
    <w:qFormat/>
    <w:uiPriority w:val="20"/>
    <w:rPr>
      <w:b/>
      <w:bCs/>
      <w:i/>
      <w:iCs/>
      <w:spacing w:val="10"/>
      <w:shd w:val="clear" w:color="auto" w:fill="auto"/>
    </w:rPr>
  </w:style>
  <w:style w:type="character" w:styleId="63">
    <w:name w:val="Hyperlink"/>
    <w:qFormat/>
    <w:uiPriority w:val="99"/>
    <w:rPr>
      <w:color w:val="0000FF"/>
      <w:u w:val="single"/>
    </w:rPr>
  </w:style>
  <w:style w:type="character" w:styleId="64">
    <w:name w:val="annotation reference"/>
    <w:basedOn w:val="58"/>
    <w:qFormat/>
    <w:uiPriority w:val="0"/>
    <w:rPr>
      <w:sz w:val="21"/>
      <w:szCs w:val="21"/>
    </w:rPr>
  </w:style>
  <w:style w:type="character" w:customStyle="1" w:styleId="65">
    <w:name w:val="p141"/>
    <w:qFormat/>
    <w:uiPriority w:val="0"/>
    <w:rPr>
      <w:sz w:val="21"/>
      <w:szCs w:val="21"/>
      <w:u w:val="none"/>
    </w:rPr>
  </w:style>
  <w:style w:type="paragraph" w:customStyle="1" w:styleId="66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67">
    <w:name w:val="目录 51"/>
    <w:basedOn w:val="1"/>
    <w:next w:val="1"/>
    <w:qFormat/>
    <w:uiPriority w:val="39"/>
    <w:pPr>
      <w:ind w:left="800" w:leftChars="800"/>
    </w:pPr>
  </w:style>
  <w:style w:type="paragraph" w:customStyle="1" w:styleId="68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69">
    <w:name w:val="目录 11"/>
    <w:basedOn w:val="1"/>
    <w:next w:val="1"/>
    <w:qFormat/>
    <w:uiPriority w:val="39"/>
    <w:rPr>
      <w:b/>
    </w:rPr>
  </w:style>
  <w:style w:type="paragraph" w:customStyle="1" w:styleId="70">
    <w:name w:val="目录 31"/>
    <w:basedOn w:val="1"/>
    <w:next w:val="1"/>
    <w:qFormat/>
    <w:uiPriority w:val="39"/>
    <w:pPr>
      <w:ind w:left="400" w:leftChars="400"/>
    </w:pPr>
  </w:style>
  <w:style w:type="paragraph" w:customStyle="1" w:styleId="71">
    <w:name w:val="目录 41"/>
    <w:basedOn w:val="1"/>
    <w:next w:val="1"/>
    <w:qFormat/>
    <w:uiPriority w:val="39"/>
    <w:pPr>
      <w:ind w:left="600" w:leftChars="600"/>
    </w:pPr>
  </w:style>
  <w:style w:type="paragraph" w:customStyle="1" w:styleId="72">
    <w:name w:val="目录 21"/>
    <w:basedOn w:val="1"/>
    <w:next w:val="1"/>
    <w:qFormat/>
    <w:uiPriority w:val="39"/>
    <w:pPr>
      <w:ind w:left="200" w:leftChars="200"/>
    </w:pPr>
  </w:style>
  <w:style w:type="paragraph" w:customStyle="1" w:styleId="73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74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75">
    <w:name w:val="1"/>
    <w:basedOn w:val="1"/>
    <w:next w:val="51"/>
    <w:qFormat/>
    <w:uiPriority w:val="0"/>
    <w:pPr>
      <w:spacing w:after="120" w:line="480" w:lineRule="auto"/>
    </w:pPr>
  </w:style>
  <w:style w:type="paragraph" w:customStyle="1" w:styleId="76">
    <w:name w:val="样式1"/>
    <w:basedOn w:val="6"/>
    <w:qFormat/>
    <w:uiPriority w:val="0"/>
    <w:pPr>
      <w:keepNext/>
      <w:keepLines/>
      <w:numPr>
        <w:ilvl w:val="0"/>
        <w:numId w:val="0"/>
      </w:numPr>
      <w:tabs>
        <w:tab w:val="left" w:pos="1984"/>
      </w:tabs>
      <w:snapToGrid/>
      <w:spacing w:before="100" w:beforeAutospacing="1" w:after="290" w:line="377" w:lineRule="auto"/>
      <w:ind w:left="567" w:hanging="708"/>
    </w:pPr>
    <w:rPr>
      <w:rFonts w:ascii="Arial" w:hAnsi="Arial" w:eastAsia="黑体"/>
      <w:b w:val="0"/>
      <w:kern w:val="2"/>
    </w:rPr>
  </w:style>
  <w:style w:type="paragraph" w:customStyle="1" w:styleId="77">
    <w:name w:val="缺省文本"/>
    <w:basedOn w:val="1"/>
    <w:qFormat/>
    <w:uiPriority w:val="0"/>
    <w:pPr>
      <w:autoSpaceDE w:val="0"/>
      <w:autoSpaceDN w:val="0"/>
      <w:adjustRightInd w:val="0"/>
      <w:spacing w:line="240" w:lineRule="auto"/>
      <w:jc w:val="left"/>
    </w:pPr>
    <w:rPr>
      <w:kern w:val="0"/>
    </w:rPr>
  </w:style>
  <w:style w:type="paragraph" w:customStyle="1" w:styleId="78">
    <w:name w:val="3"/>
    <w:basedOn w:val="1"/>
    <w:next w:val="51"/>
    <w:qFormat/>
    <w:uiPriority w:val="0"/>
    <w:pPr>
      <w:spacing w:after="120" w:line="480" w:lineRule="auto"/>
    </w:pPr>
  </w:style>
  <w:style w:type="paragraph" w:customStyle="1" w:styleId="79">
    <w:name w:val="4"/>
    <w:basedOn w:val="1"/>
    <w:next w:val="22"/>
    <w:qFormat/>
    <w:uiPriority w:val="0"/>
    <w:pPr>
      <w:spacing w:after="120"/>
    </w:pPr>
  </w:style>
  <w:style w:type="paragraph" w:customStyle="1" w:styleId="80">
    <w:name w:val="InfoBlue"/>
    <w:basedOn w:val="1"/>
    <w:next w:val="22"/>
    <w:qFormat/>
    <w:uiPriority w:val="0"/>
    <w:pPr>
      <w:tabs>
        <w:tab w:val="left" w:pos="540"/>
        <w:tab w:val="left" w:pos="1260"/>
      </w:tabs>
      <w:spacing w:after="120" w:line="240" w:lineRule="atLeast"/>
      <w:jc w:val="left"/>
    </w:pPr>
    <w:rPr>
      <w:i/>
      <w:snapToGrid w:val="0"/>
      <w:color w:val="0000FF"/>
      <w:kern w:val="0"/>
      <w:sz w:val="20"/>
    </w:rPr>
  </w:style>
  <w:style w:type="paragraph" w:customStyle="1" w:styleId="81">
    <w:name w:val="LM首行缩进:  2 字符"/>
    <w:basedOn w:val="1"/>
    <w:qFormat/>
    <w:uiPriority w:val="0"/>
    <w:pPr>
      <w:ind w:firstLine="480" w:firstLineChars="200"/>
    </w:pPr>
  </w:style>
  <w:style w:type="paragraph" w:customStyle="1" w:styleId="82">
    <w:name w:val="小标题"/>
    <w:basedOn w:val="1"/>
    <w:qFormat/>
    <w:uiPriority w:val="0"/>
    <w:pPr>
      <w:numPr>
        <w:ilvl w:val="0"/>
        <w:numId w:val="5"/>
      </w:numPr>
      <w:adjustRightInd w:val="0"/>
      <w:spacing w:before="312" w:beforeLines="100"/>
      <w:textAlignment w:val="baseline"/>
    </w:pPr>
    <w:rPr>
      <w:rFonts w:ascii="Verdana" w:hAnsi="Verdana"/>
      <w:b/>
      <w:szCs w:val="24"/>
    </w:rPr>
  </w:style>
  <w:style w:type="paragraph" w:customStyle="1" w:styleId="83">
    <w:name w:val="列出段落"/>
    <w:basedOn w:val="1"/>
    <w:qFormat/>
    <w:uiPriority w:val="34"/>
    <w:pPr>
      <w:spacing w:line="240" w:lineRule="auto"/>
      <w:ind w:firstLine="420" w:firstLineChars="200"/>
    </w:pPr>
    <w:rPr>
      <w:rFonts w:ascii="Calibri" w:hAnsi="Calibri"/>
      <w:szCs w:val="22"/>
    </w:rPr>
  </w:style>
  <w:style w:type="character" w:customStyle="1" w:styleId="84">
    <w:name w:val="未处理的提及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85">
    <w:name w:val="标题 5 字符"/>
    <w:link w:val="8"/>
    <w:qFormat/>
    <w:uiPriority w:val="9"/>
    <w:rPr>
      <w:rFonts w:ascii="仿宋" w:hAnsi="仿宋"/>
      <w:b/>
      <w:sz w:val="24"/>
    </w:rPr>
  </w:style>
  <w:style w:type="character" w:customStyle="1" w:styleId="86">
    <w:name w:val="Highlighted Variable"/>
    <w:qFormat/>
    <w:uiPriority w:val="0"/>
    <w:rPr>
      <w:rFonts w:ascii="Book Antiqua" w:hAnsi="Book Antiqua"/>
      <w:color w:val="0000FF"/>
    </w:rPr>
  </w:style>
  <w:style w:type="paragraph" w:customStyle="1" w:styleId="87">
    <w:name w:val="目录 12"/>
    <w:basedOn w:val="1"/>
    <w:next w:val="1"/>
    <w:qFormat/>
    <w:uiPriority w:val="39"/>
    <w:pPr>
      <w:widowControl/>
      <w:spacing w:before="120" w:after="120" w:line="276" w:lineRule="auto"/>
      <w:jc w:val="left"/>
    </w:pPr>
    <w:rPr>
      <w:rFonts w:ascii="Calibri" w:hAnsi="Calibri"/>
      <w:b/>
      <w:bCs/>
      <w:caps/>
      <w:kern w:val="0"/>
      <w:sz w:val="20"/>
      <w:lang w:eastAsia="en-US" w:bidi="en-US"/>
    </w:rPr>
  </w:style>
  <w:style w:type="character" w:customStyle="1" w:styleId="88">
    <w:name w:val="批注文字 字符"/>
    <w:basedOn w:val="58"/>
    <w:link w:val="20"/>
    <w:qFormat/>
    <w:uiPriority w:val="0"/>
    <w:rPr>
      <w:rFonts w:eastAsia="仿宋"/>
      <w:kern w:val="2"/>
      <w:sz w:val="24"/>
    </w:rPr>
  </w:style>
  <w:style w:type="paragraph" w:customStyle="1" w:styleId="89">
    <w:name w:val="默认段落字体 Para Char Char Char Char Char Char Char Char Char Char Char Char Char"/>
    <w:basedOn w:val="19"/>
    <w:qFormat/>
    <w:uiPriority w:val="0"/>
    <w:pPr>
      <w:widowControl/>
      <w:spacing w:after="200" w:line="276" w:lineRule="auto"/>
      <w:jc w:val="left"/>
    </w:pPr>
    <w:rPr>
      <w:rFonts w:ascii="Tahoma" w:hAnsi="Tahoma"/>
      <w:kern w:val="0"/>
      <w:szCs w:val="22"/>
      <w:lang w:eastAsia="en-US" w:bidi="en-US"/>
    </w:rPr>
  </w:style>
  <w:style w:type="character" w:customStyle="1" w:styleId="90">
    <w:name w:val="正文文本 3 字符"/>
    <w:basedOn w:val="58"/>
    <w:link w:val="21"/>
    <w:qFormat/>
    <w:uiPriority w:val="0"/>
    <w:rPr>
      <w:rFonts w:ascii="Calibri" w:hAnsi="Calibri"/>
      <w:sz w:val="16"/>
      <w:szCs w:val="16"/>
      <w:lang w:eastAsia="en-US" w:bidi="en-US"/>
    </w:rPr>
  </w:style>
  <w:style w:type="paragraph" w:customStyle="1" w:styleId="91">
    <w:name w:val="目录 22"/>
    <w:basedOn w:val="1"/>
    <w:next w:val="1"/>
    <w:qFormat/>
    <w:uiPriority w:val="39"/>
    <w:pPr>
      <w:widowControl/>
      <w:spacing w:line="276" w:lineRule="auto"/>
      <w:ind w:left="220"/>
      <w:jc w:val="left"/>
    </w:pPr>
    <w:rPr>
      <w:rFonts w:ascii="Calibri" w:hAnsi="Calibri"/>
      <w:smallCaps/>
      <w:kern w:val="0"/>
      <w:sz w:val="20"/>
      <w:lang w:eastAsia="en-US" w:bidi="en-US"/>
    </w:rPr>
  </w:style>
  <w:style w:type="paragraph" w:customStyle="1" w:styleId="92">
    <w:name w:val="目录 32"/>
    <w:basedOn w:val="1"/>
    <w:next w:val="1"/>
    <w:qFormat/>
    <w:uiPriority w:val="39"/>
    <w:pPr>
      <w:widowControl/>
      <w:spacing w:line="276" w:lineRule="auto"/>
      <w:ind w:left="440"/>
      <w:jc w:val="left"/>
    </w:pPr>
    <w:rPr>
      <w:rFonts w:ascii="Calibri" w:hAnsi="Calibri"/>
      <w:i/>
      <w:iCs/>
      <w:kern w:val="0"/>
      <w:sz w:val="20"/>
      <w:lang w:eastAsia="en-US" w:bidi="en-US"/>
    </w:rPr>
  </w:style>
  <w:style w:type="character" w:customStyle="1" w:styleId="93">
    <w:name w:val="正文文本缩进 3 字符"/>
    <w:basedOn w:val="58"/>
    <w:link w:val="47"/>
    <w:qFormat/>
    <w:uiPriority w:val="0"/>
    <w:rPr>
      <w:rFonts w:ascii="宋体" w:hAnsi="宋体"/>
      <w:sz w:val="22"/>
      <w:szCs w:val="22"/>
      <w:lang w:eastAsia="en-US" w:bidi="en-US"/>
    </w:rPr>
  </w:style>
  <w:style w:type="character" w:customStyle="1" w:styleId="94">
    <w:name w:val="已访问的超链接1"/>
    <w:qFormat/>
    <w:uiPriority w:val="0"/>
    <w:rPr>
      <w:color w:val="800080"/>
      <w:u w:val="single"/>
    </w:rPr>
  </w:style>
  <w:style w:type="paragraph" w:customStyle="1" w:styleId="95">
    <w:name w:val="目录 42"/>
    <w:basedOn w:val="1"/>
    <w:next w:val="1"/>
    <w:qFormat/>
    <w:uiPriority w:val="39"/>
    <w:pPr>
      <w:widowControl/>
      <w:spacing w:line="276" w:lineRule="auto"/>
      <w:ind w:left="660"/>
      <w:jc w:val="left"/>
    </w:pPr>
    <w:rPr>
      <w:rFonts w:ascii="Calibri" w:hAnsi="Calibri"/>
      <w:kern w:val="0"/>
      <w:sz w:val="18"/>
      <w:szCs w:val="18"/>
      <w:lang w:eastAsia="en-US" w:bidi="en-US"/>
    </w:rPr>
  </w:style>
  <w:style w:type="character" w:customStyle="1" w:styleId="96">
    <w:name w:val="宏文本 字符"/>
    <w:basedOn w:val="58"/>
    <w:link w:val="2"/>
    <w:qFormat/>
    <w:uiPriority w:val="0"/>
    <w:rPr>
      <w:rFonts w:ascii="Arial" w:hAnsi="Arial"/>
      <w:sz w:val="18"/>
      <w:szCs w:val="18"/>
      <w:lang w:eastAsia="en-US"/>
    </w:rPr>
  </w:style>
  <w:style w:type="paragraph" w:customStyle="1" w:styleId="97">
    <w:name w:val="Table Text"/>
    <w:basedOn w:val="1"/>
    <w:qFormat/>
    <w:uiPriority w:val="0"/>
    <w:pPr>
      <w:keepLines/>
      <w:widowControl/>
      <w:autoSpaceDE w:val="0"/>
      <w:autoSpaceDN w:val="0"/>
      <w:adjustRightInd w:val="0"/>
      <w:spacing w:after="200" w:line="276" w:lineRule="auto"/>
      <w:jc w:val="left"/>
      <w:textAlignment w:val="baseline"/>
    </w:pPr>
    <w:rPr>
      <w:rFonts w:ascii="宋体" w:hAnsi="Calibri"/>
      <w:kern w:val="0"/>
      <w:sz w:val="16"/>
      <w:lang w:eastAsia="en-US" w:bidi="en-US"/>
    </w:rPr>
  </w:style>
  <w:style w:type="paragraph" w:customStyle="1" w:styleId="98">
    <w:name w:val="Heading Bar"/>
    <w:basedOn w:val="1"/>
    <w:next w:val="5"/>
    <w:qFormat/>
    <w:uiPriority w:val="0"/>
    <w:pPr>
      <w:keepNext/>
      <w:keepLines/>
      <w:widowControl/>
      <w:shd w:val="solid" w:color="auto" w:fill="auto"/>
      <w:overflowPunct w:val="0"/>
      <w:autoSpaceDE w:val="0"/>
      <w:autoSpaceDN w:val="0"/>
      <w:adjustRightInd w:val="0"/>
      <w:spacing w:before="120" w:after="200" w:line="276" w:lineRule="auto"/>
      <w:ind w:right="7586"/>
      <w:jc w:val="left"/>
      <w:textAlignment w:val="baseline"/>
    </w:pPr>
    <w:rPr>
      <w:rFonts w:ascii="Book Antiqua" w:hAnsi="Book Antiqua"/>
      <w:color w:val="FFFFFF"/>
      <w:kern w:val="0"/>
      <w:sz w:val="8"/>
      <w:szCs w:val="22"/>
      <w:lang w:eastAsia="en-US" w:bidi="en-US"/>
    </w:rPr>
  </w:style>
  <w:style w:type="paragraph" w:customStyle="1" w:styleId="99">
    <w:name w:val=":("/>
    <w:qFormat/>
    <w:uiPriority w:val="0"/>
    <w:pPr>
      <w:overflowPunct w:val="0"/>
      <w:autoSpaceDE w:val="0"/>
      <w:autoSpaceDN w:val="0"/>
      <w:adjustRightInd w:val="0"/>
      <w:spacing w:after="200" w:line="276" w:lineRule="auto"/>
      <w:textAlignment w:val="baseline"/>
    </w:pPr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100">
    <w:name w:val="xl4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76" w:lineRule="auto"/>
      <w:jc w:val="left"/>
      <w:textAlignment w:val="center"/>
    </w:pPr>
    <w:rPr>
      <w:rFonts w:ascii="Calibri" w:hAnsi="Calibri" w:eastAsia="Arial Unicode MS"/>
      <w:b/>
      <w:bCs/>
      <w:kern w:val="0"/>
      <w:szCs w:val="22"/>
      <w:lang w:eastAsia="en-US" w:bidi="en-US"/>
    </w:rPr>
  </w:style>
  <w:style w:type="paragraph" w:customStyle="1" w:styleId="101">
    <w:name w:val="font0"/>
    <w:basedOn w:val="1"/>
    <w:qFormat/>
    <w:uiPriority w:val="0"/>
    <w:pPr>
      <w:widowControl/>
      <w:spacing w:before="100" w:beforeAutospacing="1" w:after="100" w:afterAutospacing="1" w:line="276" w:lineRule="auto"/>
      <w:jc w:val="left"/>
    </w:pPr>
    <w:rPr>
      <w:rFonts w:hint="eastAsia" w:ascii="宋体" w:hAnsi="宋体" w:cs="Arial Unicode MS"/>
      <w:kern w:val="0"/>
      <w:szCs w:val="22"/>
      <w:lang w:eastAsia="en-US" w:bidi="en-US"/>
    </w:rPr>
  </w:style>
  <w:style w:type="paragraph" w:customStyle="1" w:styleId="102">
    <w:name w:val="font5"/>
    <w:basedOn w:val="1"/>
    <w:qFormat/>
    <w:uiPriority w:val="0"/>
    <w:pPr>
      <w:widowControl/>
      <w:spacing w:before="100" w:beforeAutospacing="1" w:after="100" w:afterAutospacing="1" w:line="276" w:lineRule="auto"/>
      <w:jc w:val="left"/>
    </w:pPr>
    <w:rPr>
      <w:rFonts w:hint="eastAsia" w:ascii="宋体" w:hAnsi="宋体" w:cs="Arial Unicode MS"/>
      <w:kern w:val="0"/>
      <w:sz w:val="18"/>
      <w:szCs w:val="18"/>
      <w:lang w:eastAsia="en-US" w:bidi="en-US"/>
    </w:rPr>
  </w:style>
  <w:style w:type="paragraph" w:customStyle="1" w:styleId="103">
    <w:name w:val="font6"/>
    <w:basedOn w:val="1"/>
    <w:qFormat/>
    <w:uiPriority w:val="0"/>
    <w:pPr>
      <w:widowControl/>
      <w:spacing w:before="100" w:beforeAutospacing="1" w:after="100" w:afterAutospacing="1" w:line="276" w:lineRule="auto"/>
      <w:jc w:val="left"/>
    </w:pPr>
    <w:rPr>
      <w:rFonts w:ascii="Calibri" w:hAnsi="Calibri" w:eastAsia="Arial Unicode MS"/>
      <w:kern w:val="0"/>
      <w:szCs w:val="22"/>
      <w:lang w:eastAsia="en-US" w:bidi="en-US"/>
    </w:rPr>
  </w:style>
  <w:style w:type="paragraph" w:customStyle="1" w:styleId="104">
    <w:name w:val="xl46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 w:line="276" w:lineRule="auto"/>
      <w:jc w:val="left"/>
      <w:textAlignment w:val="center"/>
    </w:pPr>
    <w:rPr>
      <w:rFonts w:ascii="Arial Unicode MS" w:hAnsi="Arial Unicode MS" w:eastAsia="Arial Unicode MS" w:cs="Arial Unicode MS"/>
      <w:b/>
      <w:bCs/>
      <w:kern w:val="0"/>
      <w:sz w:val="28"/>
      <w:szCs w:val="28"/>
      <w:lang w:eastAsia="en-US" w:bidi="en-US"/>
    </w:rPr>
  </w:style>
  <w:style w:type="paragraph" w:customStyle="1" w:styleId="105">
    <w:name w:val="font7"/>
    <w:basedOn w:val="1"/>
    <w:qFormat/>
    <w:uiPriority w:val="0"/>
    <w:pPr>
      <w:widowControl/>
      <w:spacing w:before="100" w:beforeAutospacing="1" w:after="100" w:afterAutospacing="1" w:line="276" w:lineRule="auto"/>
      <w:jc w:val="left"/>
    </w:pPr>
    <w:rPr>
      <w:rFonts w:ascii="Calibri" w:hAnsi="Calibri" w:eastAsia="Arial Unicode MS"/>
      <w:kern w:val="0"/>
      <w:szCs w:val="22"/>
      <w:lang w:eastAsia="en-US" w:bidi="en-US"/>
    </w:rPr>
  </w:style>
  <w:style w:type="paragraph" w:customStyle="1" w:styleId="106">
    <w:name w:val="font8"/>
    <w:basedOn w:val="1"/>
    <w:qFormat/>
    <w:uiPriority w:val="0"/>
    <w:pPr>
      <w:widowControl/>
      <w:spacing w:before="100" w:beforeAutospacing="1" w:after="100" w:afterAutospacing="1" w:line="276" w:lineRule="auto"/>
      <w:jc w:val="left"/>
    </w:pPr>
    <w:rPr>
      <w:rFonts w:hint="eastAsia" w:ascii="宋体" w:hAnsi="宋体" w:cs="Arial Unicode MS"/>
      <w:b/>
      <w:bCs/>
      <w:kern w:val="0"/>
      <w:szCs w:val="22"/>
      <w:lang w:eastAsia="en-US" w:bidi="en-US"/>
    </w:rPr>
  </w:style>
  <w:style w:type="paragraph" w:customStyle="1" w:styleId="107">
    <w:name w:val="font9"/>
    <w:basedOn w:val="1"/>
    <w:qFormat/>
    <w:uiPriority w:val="0"/>
    <w:pPr>
      <w:widowControl/>
      <w:spacing w:before="100" w:beforeAutospacing="1" w:after="100" w:afterAutospacing="1" w:line="276" w:lineRule="auto"/>
      <w:jc w:val="left"/>
    </w:pPr>
    <w:rPr>
      <w:rFonts w:ascii="Calibri" w:hAnsi="Calibri" w:eastAsia="Arial Unicode MS"/>
      <w:b/>
      <w:bCs/>
      <w:kern w:val="0"/>
      <w:szCs w:val="22"/>
      <w:lang w:eastAsia="en-US" w:bidi="en-US"/>
    </w:rPr>
  </w:style>
  <w:style w:type="paragraph" w:customStyle="1" w:styleId="108">
    <w:name w:val="xl35"/>
    <w:basedOn w:val="1"/>
    <w:qFormat/>
    <w:uiPriority w:val="0"/>
    <w:pPr>
      <w:widowControl/>
      <w:spacing w:before="100" w:beforeAutospacing="1" w:after="100" w:afterAutospacing="1" w:line="276" w:lineRule="auto"/>
      <w:jc w:val="left"/>
    </w:pPr>
    <w:rPr>
      <w:rFonts w:ascii="Calibri" w:hAnsi="Calibri" w:eastAsia="Arial Unicode MS"/>
      <w:kern w:val="0"/>
      <w:szCs w:val="22"/>
      <w:lang w:eastAsia="en-US" w:bidi="en-US"/>
    </w:rPr>
  </w:style>
  <w:style w:type="paragraph" w:customStyle="1" w:styleId="109">
    <w:name w:val="xl41"/>
    <w:basedOn w:val="1"/>
    <w:qFormat/>
    <w:uiPriority w:val="0"/>
    <w:pPr>
      <w:widowControl/>
      <w:spacing w:before="100" w:beforeAutospacing="1" w:after="100" w:afterAutospacing="1" w:line="276" w:lineRule="auto"/>
      <w:jc w:val="left"/>
    </w:pPr>
    <w:rPr>
      <w:rFonts w:ascii="Arial Unicode MS" w:hAnsi="Arial Unicode MS" w:eastAsia="Arial Unicode MS" w:cs="Arial Unicode MS"/>
      <w:kern w:val="0"/>
      <w:sz w:val="20"/>
      <w:lang w:eastAsia="en-US" w:bidi="en-US"/>
    </w:rPr>
  </w:style>
  <w:style w:type="character" w:customStyle="1" w:styleId="110">
    <w:name w:val="Char Char"/>
    <w:qFormat/>
    <w:uiPriority w:val="0"/>
    <w:rPr>
      <w:rFonts w:ascii="宋体" w:eastAsia="宋体"/>
      <w:b/>
      <w:bCs/>
      <w:sz w:val="21"/>
      <w:szCs w:val="28"/>
      <w:lang w:val="en-US" w:eastAsia="en-US" w:bidi="ar-SA"/>
    </w:rPr>
  </w:style>
  <w:style w:type="paragraph" w:customStyle="1" w:styleId="111">
    <w:name w:val="xl24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 w:line="276" w:lineRule="auto"/>
      <w:jc w:val="left"/>
    </w:pPr>
    <w:rPr>
      <w:rFonts w:ascii="宋体" w:hAnsi="宋体"/>
      <w:kern w:val="0"/>
      <w:szCs w:val="22"/>
      <w:lang w:eastAsia="en-US" w:bidi="en-US"/>
    </w:rPr>
  </w:style>
  <w:style w:type="paragraph" w:customStyle="1" w:styleId="112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76" w:lineRule="auto"/>
      <w:jc w:val="left"/>
    </w:pPr>
    <w:rPr>
      <w:rFonts w:ascii="宋体" w:hAnsi="宋体"/>
      <w:kern w:val="0"/>
      <w:szCs w:val="22"/>
      <w:lang w:eastAsia="en-US" w:bidi="en-US"/>
    </w:rPr>
  </w:style>
  <w:style w:type="paragraph" w:customStyle="1" w:styleId="113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 w:line="276" w:lineRule="auto"/>
      <w:jc w:val="left"/>
    </w:pPr>
    <w:rPr>
      <w:rFonts w:ascii="宋体" w:hAnsi="宋体"/>
      <w:kern w:val="0"/>
      <w:szCs w:val="22"/>
      <w:lang w:eastAsia="en-US" w:bidi="en-US"/>
    </w:rPr>
  </w:style>
  <w:style w:type="paragraph" w:customStyle="1" w:styleId="114">
    <w:name w:val="xl27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 w:line="276" w:lineRule="auto"/>
      <w:jc w:val="left"/>
    </w:pPr>
    <w:rPr>
      <w:rFonts w:ascii="宋体" w:hAnsi="宋体"/>
      <w:kern w:val="0"/>
      <w:szCs w:val="22"/>
      <w:lang w:eastAsia="en-US" w:bidi="en-US"/>
    </w:rPr>
  </w:style>
  <w:style w:type="paragraph" w:customStyle="1" w:styleId="115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 w:line="276" w:lineRule="auto"/>
      <w:jc w:val="left"/>
    </w:pPr>
    <w:rPr>
      <w:rFonts w:ascii="宋体" w:hAnsi="宋体"/>
      <w:kern w:val="0"/>
      <w:szCs w:val="22"/>
      <w:lang w:eastAsia="en-US" w:bidi="en-US"/>
    </w:rPr>
  </w:style>
  <w:style w:type="paragraph" w:customStyle="1" w:styleId="116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 w:line="276" w:lineRule="auto"/>
      <w:jc w:val="left"/>
    </w:pPr>
    <w:rPr>
      <w:rFonts w:ascii="宋体" w:hAnsi="宋体"/>
      <w:kern w:val="0"/>
      <w:szCs w:val="22"/>
      <w:lang w:eastAsia="en-US" w:bidi="en-US"/>
    </w:rPr>
  </w:style>
  <w:style w:type="paragraph" w:customStyle="1" w:styleId="117">
    <w:name w:val="xl30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76" w:lineRule="auto"/>
      <w:jc w:val="left"/>
    </w:pPr>
    <w:rPr>
      <w:rFonts w:ascii="宋体" w:hAnsi="宋体"/>
      <w:b/>
      <w:bCs/>
      <w:kern w:val="0"/>
      <w:szCs w:val="22"/>
      <w:lang w:eastAsia="en-US" w:bidi="en-US"/>
    </w:rPr>
  </w:style>
  <w:style w:type="paragraph" w:customStyle="1" w:styleId="118">
    <w:name w:val="xl31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 w:line="276" w:lineRule="auto"/>
      <w:jc w:val="left"/>
    </w:pPr>
    <w:rPr>
      <w:rFonts w:ascii="宋体" w:hAnsi="宋体"/>
      <w:b/>
      <w:bCs/>
      <w:kern w:val="0"/>
      <w:szCs w:val="22"/>
      <w:lang w:eastAsia="en-US" w:bidi="en-US"/>
    </w:rPr>
  </w:style>
  <w:style w:type="paragraph" w:customStyle="1" w:styleId="119">
    <w:name w:val="xl32"/>
    <w:basedOn w:val="1"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 w:line="276" w:lineRule="auto"/>
      <w:jc w:val="center"/>
    </w:pPr>
    <w:rPr>
      <w:rFonts w:ascii="宋体" w:hAnsi="宋体"/>
      <w:b/>
      <w:bCs/>
      <w:kern w:val="0"/>
      <w:szCs w:val="22"/>
      <w:lang w:eastAsia="en-US" w:bidi="en-US"/>
    </w:rPr>
  </w:style>
  <w:style w:type="paragraph" w:customStyle="1" w:styleId="120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76" w:lineRule="auto"/>
      <w:jc w:val="left"/>
    </w:pPr>
    <w:rPr>
      <w:rFonts w:ascii="宋体" w:hAnsi="宋体"/>
      <w:kern w:val="0"/>
      <w:sz w:val="20"/>
      <w:lang w:eastAsia="en-US" w:bidi="en-US"/>
    </w:rPr>
  </w:style>
  <w:style w:type="character" w:customStyle="1" w:styleId="121">
    <w:name w:val="txt1"/>
    <w:qFormat/>
    <w:uiPriority w:val="0"/>
    <w:rPr>
      <w:rFonts w:hint="eastAsia" w:ascii="宋体" w:hAnsi="宋体" w:eastAsia="宋体"/>
      <w:sz w:val="22"/>
      <w:szCs w:val="22"/>
    </w:rPr>
  </w:style>
  <w:style w:type="paragraph" w:customStyle="1" w:styleId="122">
    <w:name w:val="MM Topic 1"/>
    <w:basedOn w:val="3"/>
    <w:qFormat/>
    <w:uiPriority w:val="0"/>
    <w:pPr>
      <w:keepNext w:val="0"/>
      <w:keepLines w:val="0"/>
      <w:widowControl/>
      <w:numPr>
        <w:numId w:val="6"/>
      </w:numPr>
      <w:tabs>
        <w:tab w:val="left" w:pos="425"/>
      </w:tabs>
      <w:spacing w:before="340" w:after="330" w:line="578" w:lineRule="auto"/>
      <w:contextualSpacing/>
      <w:jc w:val="both"/>
    </w:pPr>
    <w:rPr>
      <w:rFonts w:hAnsi="Cambria" w:eastAsia="宋体"/>
      <w:b/>
      <w:sz w:val="44"/>
      <w:lang w:bidi="en-US"/>
    </w:rPr>
  </w:style>
  <w:style w:type="paragraph" w:customStyle="1" w:styleId="123">
    <w:name w:val="MM Topic 2"/>
    <w:basedOn w:val="4"/>
    <w:qFormat/>
    <w:uiPriority w:val="0"/>
    <w:pPr>
      <w:keepNext w:val="0"/>
      <w:keepLines w:val="0"/>
      <w:widowControl/>
      <w:numPr>
        <w:numId w:val="6"/>
      </w:numPr>
      <w:tabs>
        <w:tab w:val="left" w:pos="992"/>
      </w:tabs>
      <w:spacing w:before="260" w:after="260" w:line="416" w:lineRule="auto"/>
    </w:pPr>
    <w:rPr>
      <w:b w:val="0"/>
      <w:sz w:val="32"/>
      <w:lang w:bidi="en-US"/>
    </w:rPr>
  </w:style>
  <w:style w:type="paragraph" w:customStyle="1" w:styleId="124">
    <w:name w:val="MM Topic 3"/>
    <w:basedOn w:val="5"/>
    <w:qFormat/>
    <w:uiPriority w:val="0"/>
    <w:pPr>
      <w:keepNext w:val="0"/>
      <w:widowControl/>
      <w:numPr>
        <w:numId w:val="6"/>
      </w:numPr>
      <w:tabs>
        <w:tab w:val="left" w:pos="1418"/>
      </w:tabs>
      <w:spacing w:before="260" w:after="260" w:line="416" w:lineRule="auto"/>
      <w:jc w:val="both"/>
    </w:pPr>
    <w:rPr>
      <w:sz w:val="32"/>
      <w:lang w:eastAsia="en-US" w:bidi="en-US"/>
    </w:rPr>
  </w:style>
  <w:style w:type="paragraph" w:customStyle="1" w:styleId="125">
    <w:name w:val="MM Topic 4"/>
    <w:basedOn w:val="6"/>
    <w:qFormat/>
    <w:uiPriority w:val="0"/>
    <w:pPr>
      <w:keepNext/>
      <w:widowControl/>
      <w:numPr>
        <w:numId w:val="6"/>
      </w:numPr>
      <w:tabs>
        <w:tab w:val="left" w:pos="1984"/>
      </w:tabs>
      <w:snapToGrid/>
      <w:spacing w:before="280" w:after="290" w:line="376" w:lineRule="auto"/>
      <w:jc w:val="both"/>
    </w:pPr>
    <w:rPr>
      <w:rFonts w:ascii="Arial" w:hAnsi="Arial" w:eastAsia="黑体"/>
      <w:b w:val="0"/>
      <w:i/>
      <w:iCs/>
      <w:kern w:val="2"/>
      <w:sz w:val="28"/>
      <w:szCs w:val="28"/>
      <w:lang w:bidi="en-US"/>
    </w:rPr>
  </w:style>
  <w:style w:type="paragraph" w:styleId="126">
    <w:name w:val="No Spacing"/>
    <w:basedOn w:val="1"/>
    <w:link w:val="127"/>
    <w:qFormat/>
    <w:uiPriority w:val="1"/>
    <w:pPr>
      <w:widowControl/>
      <w:spacing w:line="240" w:lineRule="auto"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127">
    <w:name w:val="无间隔 字符"/>
    <w:basedOn w:val="58"/>
    <w:link w:val="126"/>
    <w:qFormat/>
    <w:uiPriority w:val="1"/>
    <w:rPr>
      <w:rFonts w:ascii="Calibri" w:hAnsi="Calibri"/>
      <w:sz w:val="22"/>
      <w:szCs w:val="22"/>
      <w:lang w:eastAsia="en-US" w:bidi="en-US"/>
    </w:rPr>
  </w:style>
  <w:style w:type="paragraph" w:customStyle="1" w:styleId="128">
    <w:name w:val="样式 标题 1第一章：标题 1µÚÒ»ÕÂ£º±êÌâ 1合同标题H1标书1h1Section HeadingH..."/>
    <w:basedOn w:val="3"/>
    <w:qFormat/>
    <w:uiPriority w:val="0"/>
    <w:pPr>
      <w:keepNext w:val="0"/>
      <w:keepLines w:val="0"/>
      <w:widowControl/>
      <w:numPr>
        <w:numId w:val="7"/>
      </w:numPr>
      <w:tabs>
        <w:tab w:val="left" w:pos="420"/>
      </w:tabs>
      <w:spacing w:before="340" w:after="120"/>
      <w:contextualSpacing/>
    </w:pPr>
    <w:rPr>
      <w:rFonts w:hAnsi="Cambria" w:eastAsia="宋体"/>
      <w:b/>
      <w:sz w:val="44"/>
      <w:szCs w:val="20"/>
      <w:lang w:bidi="en-US"/>
    </w:rPr>
  </w:style>
  <w:style w:type="paragraph" w:customStyle="1" w:styleId="129">
    <w:name w:val="正文1"/>
    <w:basedOn w:val="1"/>
    <w:qFormat/>
    <w:uiPriority w:val="0"/>
    <w:pPr>
      <w:widowControl/>
      <w:spacing w:after="200" w:line="276" w:lineRule="auto"/>
      <w:jc w:val="left"/>
    </w:pPr>
    <w:rPr>
      <w:rFonts w:ascii="Calibri" w:hAnsi="Calibri"/>
      <w:bCs/>
      <w:kern w:val="0"/>
      <w:sz w:val="22"/>
      <w:szCs w:val="22"/>
      <w:lang w:eastAsia="en-US" w:bidi="en-US"/>
    </w:rPr>
  </w:style>
  <w:style w:type="character" w:customStyle="1" w:styleId="130">
    <w:name w:val="标题 1 字符"/>
    <w:link w:val="3"/>
    <w:qFormat/>
    <w:uiPriority w:val="9"/>
    <w:rPr>
      <w:rFonts w:eastAsia="黑体"/>
      <w:bCs/>
      <w:kern w:val="44"/>
      <w:sz w:val="32"/>
      <w:szCs w:val="44"/>
    </w:rPr>
  </w:style>
  <w:style w:type="character" w:customStyle="1" w:styleId="131">
    <w:name w:val="标题 2 字符"/>
    <w:link w:val="4"/>
    <w:qFormat/>
    <w:uiPriority w:val="9"/>
    <w:rPr>
      <w:rFonts w:ascii="Arial" w:hAnsi="Arial" w:eastAsia="黑体"/>
      <w:b/>
      <w:bCs/>
      <w:kern w:val="2"/>
      <w:sz w:val="28"/>
      <w:szCs w:val="32"/>
    </w:rPr>
  </w:style>
  <w:style w:type="character" w:customStyle="1" w:styleId="132">
    <w:name w:val="标题 3 字符"/>
    <w:link w:val="5"/>
    <w:qFormat/>
    <w:uiPriority w:val="9"/>
    <w:rPr>
      <w:b/>
      <w:bCs/>
      <w:kern w:val="2"/>
      <w:sz w:val="24"/>
      <w:szCs w:val="32"/>
    </w:rPr>
  </w:style>
  <w:style w:type="character" w:customStyle="1" w:styleId="133">
    <w:name w:val="标题 4 字符"/>
    <w:link w:val="6"/>
    <w:qFormat/>
    <w:uiPriority w:val="9"/>
    <w:rPr>
      <w:b/>
      <w:sz w:val="24"/>
    </w:rPr>
  </w:style>
  <w:style w:type="character" w:customStyle="1" w:styleId="134">
    <w:name w:val="标题 6 字符"/>
    <w:link w:val="9"/>
    <w:qFormat/>
    <w:uiPriority w:val="9"/>
    <w:rPr>
      <w:rFonts w:ascii="仿宋" w:hAnsi="仿宋"/>
      <w:b/>
      <w:kern w:val="24"/>
      <w:sz w:val="24"/>
    </w:rPr>
  </w:style>
  <w:style w:type="character" w:customStyle="1" w:styleId="135">
    <w:name w:val="标题 7 字符"/>
    <w:link w:val="10"/>
    <w:qFormat/>
    <w:uiPriority w:val="9"/>
    <w:rPr>
      <w:rFonts w:ascii="仿宋" w:hAnsi="仿宋"/>
      <w:b/>
      <w:kern w:val="24"/>
      <w:sz w:val="24"/>
    </w:rPr>
  </w:style>
  <w:style w:type="character" w:customStyle="1" w:styleId="136">
    <w:name w:val="标题 8 字符"/>
    <w:link w:val="11"/>
    <w:qFormat/>
    <w:uiPriority w:val="9"/>
    <w:rPr>
      <w:rFonts w:ascii="仿宋" w:hAnsi="仿宋"/>
      <w:b/>
      <w:kern w:val="24"/>
      <w:sz w:val="24"/>
    </w:rPr>
  </w:style>
  <w:style w:type="character" w:customStyle="1" w:styleId="137">
    <w:name w:val="标题 9 字符"/>
    <w:link w:val="12"/>
    <w:qFormat/>
    <w:uiPriority w:val="9"/>
    <w:rPr>
      <w:rFonts w:eastAsia="仿宋"/>
      <w:b/>
      <w:sz w:val="24"/>
    </w:rPr>
  </w:style>
  <w:style w:type="character" w:customStyle="1" w:styleId="138">
    <w:name w:val="标题 字符"/>
    <w:link w:val="54"/>
    <w:qFormat/>
    <w:uiPriority w:val="10"/>
    <w:rPr>
      <w:rFonts w:ascii="Arial" w:hAnsi="Arial" w:eastAsia="黑体" w:cs="Arial"/>
      <w:bCs/>
      <w:kern w:val="2"/>
      <w:sz w:val="32"/>
      <w:szCs w:val="32"/>
    </w:rPr>
  </w:style>
  <w:style w:type="character" w:customStyle="1" w:styleId="139">
    <w:name w:val="副标题 字符"/>
    <w:link w:val="43"/>
    <w:qFormat/>
    <w:uiPriority w:val="11"/>
    <w:rPr>
      <w:rFonts w:ascii="Arial" w:hAnsi="Arial" w:eastAsia="黑体" w:cs="Arial"/>
      <w:bCs/>
      <w:kern w:val="28"/>
      <w:sz w:val="44"/>
      <w:szCs w:val="32"/>
    </w:rPr>
  </w:style>
  <w:style w:type="paragraph" w:styleId="140">
    <w:name w:val="Quote"/>
    <w:basedOn w:val="1"/>
    <w:next w:val="1"/>
    <w:link w:val="141"/>
    <w:qFormat/>
    <w:uiPriority w:val="29"/>
    <w:pPr>
      <w:widowControl/>
      <w:spacing w:before="200" w:line="276" w:lineRule="auto"/>
      <w:ind w:left="360" w:right="360"/>
      <w:jc w:val="left"/>
    </w:pPr>
    <w:rPr>
      <w:rFonts w:ascii="Calibri" w:hAnsi="Calibri"/>
      <w:i/>
      <w:iCs/>
      <w:kern w:val="0"/>
      <w:sz w:val="22"/>
      <w:szCs w:val="22"/>
      <w:lang w:eastAsia="en-US" w:bidi="en-US"/>
    </w:rPr>
  </w:style>
  <w:style w:type="character" w:customStyle="1" w:styleId="141">
    <w:name w:val="引用 字符"/>
    <w:basedOn w:val="58"/>
    <w:link w:val="140"/>
    <w:qFormat/>
    <w:uiPriority w:val="29"/>
    <w:rPr>
      <w:rFonts w:ascii="Calibri" w:hAnsi="Calibri"/>
      <w:i/>
      <w:iCs/>
      <w:sz w:val="22"/>
      <w:szCs w:val="22"/>
      <w:lang w:eastAsia="en-US" w:bidi="en-US"/>
    </w:rPr>
  </w:style>
  <w:style w:type="paragraph" w:styleId="142">
    <w:name w:val="Intense Quote"/>
    <w:basedOn w:val="1"/>
    <w:next w:val="1"/>
    <w:link w:val="143"/>
    <w:qFormat/>
    <w:uiPriority w:val="30"/>
    <w:pPr>
      <w:widowControl/>
      <w:pBdr>
        <w:bottom w:val="single" w:color="auto" w:sz="4" w:space="1"/>
      </w:pBdr>
      <w:spacing w:before="200" w:after="280" w:line="276" w:lineRule="auto"/>
      <w:ind w:left="1008" w:right="1152"/>
    </w:pPr>
    <w:rPr>
      <w:rFonts w:ascii="Calibri" w:hAnsi="Calibri"/>
      <w:b/>
      <w:bCs/>
      <w:i/>
      <w:iCs/>
      <w:kern w:val="0"/>
      <w:sz w:val="22"/>
      <w:szCs w:val="22"/>
      <w:lang w:eastAsia="en-US" w:bidi="en-US"/>
    </w:rPr>
  </w:style>
  <w:style w:type="character" w:customStyle="1" w:styleId="143">
    <w:name w:val="明显引用 字符"/>
    <w:basedOn w:val="58"/>
    <w:link w:val="142"/>
    <w:qFormat/>
    <w:uiPriority w:val="30"/>
    <w:rPr>
      <w:rFonts w:ascii="Calibri" w:hAnsi="Calibri"/>
      <w:b/>
      <w:bCs/>
      <w:i/>
      <w:iCs/>
      <w:sz w:val="22"/>
      <w:szCs w:val="22"/>
      <w:lang w:eastAsia="en-US" w:bidi="en-US"/>
    </w:rPr>
  </w:style>
  <w:style w:type="character" w:customStyle="1" w:styleId="144">
    <w:name w:val="不明显强调1"/>
    <w:qFormat/>
    <w:uiPriority w:val="19"/>
    <w:rPr>
      <w:i/>
      <w:iCs/>
    </w:rPr>
  </w:style>
  <w:style w:type="character" w:customStyle="1" w:styleId="145">
    <w:name w:val="明显强调1"/>
    <w:qFormat/>
    <w:uiPriority w:val="21"/>
    <w:rPr>
      <w:b/>
      <w:bCs/>
    </w:rPr>
  </w:style>
  <w:style w:type="character" w:customStyle="1" w:styleId="146">
    <w:name w:val="不明显参考1"/>
    <w:qFormat/>
    <w:uiPriority w:val="31"/>
    <w:rPr>
      <w:smallCaps/>
    </w:rPr>
  </w:style>
  <w:style w:type="character" w:customStyle="1" w:styleId="147">
    <w:name w:val="明显参考1"/>
    <w:qFormat/>
    <w:uiPriority w:val="32"/>
    <w:rPr>
      <w:smallCaps/>
      <w:spacing w:val="5"/>
      <w:u w:val="single"/>
    </w:rPr>
  </w:style>
  <w:style w:type="character" w:customStyle="1" w:styleId="148">
    <w:name w:val="书籍标题1"/>
    <w:qFormat/>
    <w:uiPriority w:val="33"/>
    <w:rPr>
      <w:i/>
      <w:iCs/>
      <w:smallCaps/>
      <w:spacing w:val="5"/>
    </w:rPr>
  </w:style>
  <w:style w:type="paragraph" w:customStyle="1" w:styleId="149">
    <w:name w:val="TOC 标题1"/>
    <w:basedOn w:val="3"/>
    <w:next w:val="1"/>
    <w:semiHidden/>
    <w:unhideWhenUsed/>
    <w:qFormat/>
    <w:uiPriority w:val="39"/>
    <w:pPr>
      <w:keepNext w:val="0"/>
      <w:keepLines w:val="0"/>
      <w:widowControl/>
      <w:numPr>
        <w:numId w:val="0"/>
      </w:numPr>
      <w:spacing w:before="480" w:line="276" w:lineRule="auto"/>
      <w:contextualSpacing/>
      <w:outlineLvl w:val="9"/>
    </w:pPr>
    <w:rPr>
      <w:rFonts w:ascii="Cambria" w:hAnsi="Cambria" w:eastAsia="宋体"/>
      <w:b/>
      <w:kern w:val="0"/>
      <w:sz w:val="28"/>
      <w:szCs w:val="28"/>
      <w:lang w:eastAsia="en-US" w:bidi="en-US"/>
    </w:rPr>
  </w:style>
  <w:style w:type="paragraph" w:customStyle="1" w:styleId="150">
    <w:name w:val="目录 52"/>
    <w:basedOn w:val="1"/>
    <w:next w:val="1"/>
    <w:qFormat/>
    <w:uiPriority w:val="39"/>
    <w:pPr>
      <w:widowControl/>
      <w:spacing w:line="276" w:lineRule="auto"/>
      <w:ind w:left="880"/>
      <w:jc w:val="left"/>
    </w:pPr>
    <w:rPr>
      <w:rFonts w:ascii="Calibri" w:hAnsi="Calibri"/>
      <w:kern w:val="0"/>
      <w:sz w:val="18"/>
      <w:szCs w:val="18"/>
      <w:lang w:eastAsia="en-US" w:bidi="en-US"/>
    </w:rPr>
  </w:style>
  <w:style w:type="paragraph" w:customStyle="1" w:styleId="151">
    <w:name w:val="目录 62"/>
    <w:basedOn w:val="1"/>
    <w:next w:val="1"/>
    <w:qFormat/>
    <w:uiPriority w:val="39"/>
    <w:pPr>
      <w:widowControl/>
      <w:spacing w:line="276" w:lineRule="auto"/>
      <w:ind w:left="1100"/>
      <w:jc w:val="left"/>
    </w:pPr>
    <w:rPr>
      <w:rFonts w:ascii="Calibri" w:hAnsi="Calibri"/>
      <w:kern w:val="0"/>
      <w:sz w:val="18"/>
      <w:szCs w:val="18"/>
      <w:lang w:eastAsia="en-US" w:bidi="en-US"/>
    </w:rPr>
  </w:style>
  <w:style w:type="paragraph" w:customStyle="1" w:styleId="152">
    <w:name w:val="目录 72"/>
    <w:basedOn w:val="1"/>
    <w:next w:val="1"/>
    <w:qFormat/>
    <w:uiPriority w:val="39"/>
    <w:pPr>
      <w:widowControl/>
      <w:spacing w:line="276" w:lineRule="auto"/>
      <w:ind w:left="1320"/>
      <w:jc w:val="left"/>
    </w:pPr>
    <w:rPr>
      <w:rFonts w:ascii="Calibri" w:hAnsi="Calibri"/>
      <w:kern w:val="0"/>
      <w:sz w:val="18"/>
      <w:szCs w:val="18"/>
      <w:lang w:eastAsia="en-US" w:bidi="en-US"/>
    </w:rPr>
  </w:style>
  <w:style w:type="paragraph" w:customStyle="1" w:styleId="153">
    <w:name w:val="目录 82"/>
    <w:basedOn w:val="1"/>
    <w:next w:val="1"/>
    <w:qFormat/>
    <w:uiPriority w:val="39"/>
    <w:pPr>
      <w:widowControl/>
      <w:spacing w:line="276" w:lineRule="auto"/>
      <w:ind w:left="1540"/>
      <w:jc w:val="left"/>
    </w:pPr>
    <w:rPr>
      <w:rFonts w:ascii="Calibri" w:hAnsi="Calibri"/>
      <w:kern w:val="0"/>
      <w:sz w:val="18"/>
      <w:szCs w:val="18"/>
      <w:lang w:eastAsia="en-US" w:bidi="en-US"/>
    </w:rPr>
  </w:style>
  <w:style w:type="paragraph" w:customStyle="1" w:styleId="154">
    <w:name w:val="目录 92"/>
    <w:basedOn w:val="1"/>
    <w:next w:val="1"/>
    <w:qFormat/>
    <w:uiPriority w:val="39"/>
    <w:pPr>
      <w:widowControl/>
      <w:spacing w:line="276" w:lineRule="auto"/>
      <w:ind w:left="1760"/>
      <w:jc w:val="left"/>
    </w:pPr>
    <w:rPr>
      <w:rFonts w:ascii="Calibri" w:hAnsi="Calibri"/>
      <w:kern w:val="0"/>
      <w:sz w:val="18"/>
      <w:szCs w:val="18"/>
      <w:lang w:eastAsia="en-US" w:bidi="en-US"/>
    </w:rPr>
  </w:style>
  <w:style w:type="paragraph" w:customStyle="1" w:styleId="155">
    <w:name w:val="Char"/>
    <w:basedOn w:val="1"/>
    <w:qFormat/>
    <w:uiPriority w:val="0"/>
    <w:pPr>
      <w:spacing w:line="240" w:lineRule="auto"/>
      <w:ind w:firstLine="540" w:firstLineChars="225"/>
    </w:pPr>
    <w:rPr>
      <w:rFonts w:ascii="Tahoma" w:hAnsi="Tahoma"/>
      <w:color w:val="000000"/>
      <w:sz w:val="18"/>
      <w:szCs w:val="18"/>
    </w:rPr>
  </w:style>
  <w:style w:type="character" w:customStyle="1" w:styleId="156">
    <w:name w:val="未处理的提及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7">
    <w:name w:val="页眉 字符"/>
    <w:link w:val="38"/>
    <w:qFormat/>
    <w:uiPriority w:val="99"/>
    <w:rPr>
      <w:rFonts w:ascii="楷体_GB2312" w:eastAsia="楷体_GB2312"/>
      <w:kern w:val="2"/>
      <w:sz w:val="18"/>
      <w:szCs w:val="18"/>
    </w:rPr>
  </w:style>
  <w:style w:type="character" w:customStyle="1" w:styleId="158">
    <w:name w:val="页脚 字符"/>
    <w:link w:val="37"/>
    <w:qFormat/>
    <w:uiPriority w:val="99"/>
    <w:rPr>
      <w:rFonts w:eastAsia="楷体_GB2312"/>
      <w:kern w:val="2"/>
      <w:sz w:val="18"/>
      <w:szCs w:val="18"/>
    </w:rPr>
  </w:style>
  <w:style w:type="character" w:customStyle="1" w:styleId="159">
    <w:name w:val="批注主题 字符"/>
    <w:basedOn w:val="88"/>
    <w:link w:val="55"/>
    <w:qFormat/>
    <w:uiPriority w:val="0"/>
    <w:rPr>
      <w:rFonts w:ascii="Calibri" w:hAnsi="Calibri" w:eastAsia="仿宋"/>
      <w:b/>
      <w:bCs/>
      <w:kern w:val="2"/>
      <w:sz w:val="22"/>
      <w:szCs w:val="22"/>
      <w:lang w:eastAsia="en-US" w:bidi="en-US"/>
    </w:rPr>
  </w:style>
  <w:style w:type="paragraph" w:styleId="160">
    <w:name w:val="List Paragraph"/>
    <w:basedOn w:val="1"/>
    <w:qFormat/>
    <w:uiPriority w:val="34"/>
    <w:pPr>
      <w:widowControl/>
      <w:spacing w:after="200" w:line="276" w:lineRule="auto"/>
      <w:ind w:firstLine="420" w:firstLineChars="200"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161">
    <w:name w:val="批注框文本 字符"/>
    <w:basedOn w:val="58"/>
    <w:link w:val="3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Liming Network Systems Co.</Company>
  <Pages>13</Pages>
  <Words>2112</Words>
  <Characters>2355</Characters>
  <Lines>29</Lines>
  <Paragraphs>8</Paragraphs>
  <TotalTime>2</TotalTime>
  <ScaleCrop>false</ScaleCrop>
  <LinksUpToDate>false</LinksUpToDate>
  <CharactersWithSpaces>2485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2022-01-16T15:15:00Z</dcterms:created>
  <dc:creator>tan rex</dc:creator>
  <cp:lastModifiedBy>冷訁ご</cp:lastModifiedBy>
  <cp:lastPrinted>2023-08-19T20:51:00Z</cp:lastPrinted>
  <dcterms:modified xsi:type="dcterms:W3CDTF">2024-12-19T12:11:26Z</dcterms:modified>
  <dc:title>公安一期用户需求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369D2508C1EF4C198593305211425410_13</vt:lpwstr>
  </property>
</Properties>
</file>