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6235B3E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海军第九〇五医院药品</w:t>
      </w: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  <w:u w:val="single"/>
        </w:rPr>
        <w:t>上海方仓智能科技有限公司</w:t>
      </w: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4D93D0D6">
          <w:pPr>
            <w:pStyle w:val="6"/>
            <w:tabs>
              <w:tab w:val="right" w:leader="dot" w:pos="8296"/>
            </w:tabs>
            <w:rPr>
              <w:sz w:val="22"/>
              <w14:ligatures w14:val="standardContextual"/>
            </w:rPr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fldChar w:fldCharType="begin"/>
          </w:r>
          <w:r>
            <w:instrText xml:space="preserve"> HYPERLINK \l "_Toc204271910" </w:instrText>
          </w:r>
          <w:r>
            <w:fldChar w:fldCharType="separate"/>
          </w:r>
          <w:r>
            <w:rPr>
              <w:rStyle w:val="14"/>
              <w:rFonts w:hint="eastAsia"/>
              <w:b/>
              <w:bCs/>
            </w:rPr>
            <w:t>一、 订单接口说明细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_Toc204271910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t>1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3ABF8B3E">
          <w:pPr>
            <w:pStyle w:val="7"/>
            <w:tabs>
              <w:tab w:val="right" w:leader="dot" w:pos="8296"/>
            </w:tabs>
            <w:rPr>
              <w:sz w:val="22"/>
              <w14:ligatures w14:val="standardContextual"/>
            </w:rPr>
          </w:pPr>
          <w:r>
            <w:fldChar w:fldCharType="begin"/>
          </w:r>
          <w:r>
            <w:instrText xml:space="preserve"> HYPERLINK \l "_Toc204271911" </w:instrText>
          </w:r>
          <w:r>
            <w:fldChar w:fldCharType="separate"/>
          </w:r>
          <w:r>
            <w:rPr>
              <w:rStyle w:val="14"/>
              <w:rFonts w:hint="eastAsia"/>
              <w:b/>
              <w:bCs/>
            </w:rPr>
            <w:t>1.1出库订单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_Toc204271911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t>1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614D99C5">
          <w:pPr>
            <w:pStyle w:val="7"/>
            <w:tabs>
              <w:tab w:val="right" w:leader="dot" w:pos="8296"/>
            </w:tabs>
            <w:rPr>
              <w:sz w:val="22"/>
              <w14:ligatures w14:val="standardContextual"/>
            </w:rPr>
          </w:pPr>
          <w:r>
            <w:fldChar w:fldCharType="begin"/>
          </w:r>
          <w:r>
            <w:instrText xml:space="preserve"> HYPERLINK \l "_Toc204271912" </w:instrText>
          </w:r>
          <w:r>
            <w:fldChar w:fldCharType="separate"/>
          </w:r>
          <w:r>
            <w:rPr>
              <w:rStyle w:val="14"/>
              <w:rFonts w:hint="eastAsia"/>
              <w:b/>
              <w:bCs/>
            </w:rPr>
            <w:t>1.2入库订单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_Toc204271912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t>3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79110902">
          <w:pPr>
            <w:pStyle w:val="7"/>
            <w:tabs>
              <w:tab w:val="right" w:leader="dot" w:pos="8296"/>
            </w:tabs>
            <w:rPr>
              <w:sz w:val="22"/>
              <w14:ligatures w14:val="standardContextual"/>
            </w:rPr>
          </w:pPr>
          <w:r>
            <w:fldChar w:fldCharType="begin"/>
          </w:r>
          <w:r>
            <w:instrText xml:space="preserve"> HYPERLINK \l "_Toc204271913" </w:instrText>
          </w:r>
          <w:r>
            <w:fldChar w:fldCharType="separate"/>
          </w:r>
          <w:r>
            <w:rPr>
              <w:rStyle w:val="14"/>
              <w:rFonts w:hint="eastAsia"/>
              <w:b/>
              <w:bCs/>
            </w:rPr>
            <w:t>1.2订单回传接口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_Toc204271913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t>5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1D9387E4">
          <w:pPr>
            <w:pStyle w:val="6"/>
            <w:tabs>
              <w:tab w:val="right" w:leader="dot" w:pos="8296"/>
            </w:tabs>
            <w:rPr>
              <w:sz w:val="22"/>
              <w14:ligatures w14:val="standardContextual"/>
            </w:rPr>
          </w:pPr>
          <w:r>
            <w:fldChar w:fldCharType="begin"/>
          </w:r>
          <w:r>
            <w:instrText xml:space="preserve"> HYPERLINK \l "_Toc204271914" </w:instrText>
          </w:r>
          <w:r>
            <w:fldChar w:fldCharType="separate"/>
          </w:r>
          <w:r>
            <w:rPr>
              <w:rStyle w:val="14"/>
              <w:rFonts w:hint="eastAsia"/>
            </w:rPr>
            <w:t>二、</w:t>
          </w:r>
          <w:r>
            <w:rPr>
              <w:rStyle w:val="14"/>
              <w:rFonts w:hint="eastAsia"/>
              <w:b/>
              <w:bCs/>
            </w:rPr>
            <w:t xml:space="preserve"> 基础数据同步接口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_Toc204271914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t>7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3FD0FA8A">
          <w:pPr>
            <w:pStyle w:val="7"/>
            <w:tabs>
              <w:tab w:val="right" w:leader="dot" w:pos="8296"/>
            </w:tabs>
            <w:rPr>
              <w:sz w:val="22"/>
              <w14:ligatures w14:val="standardContextual"/>
            </w:rPr>
          </w:pPr>
          <w:r>
            <w:fldChar w:fldCharType="begin"/>
          </w:r>
          <w:r>
            <w:instrText xml:space="preserve"> HYPERLINK \l "_Toc204271915" </w:instrText>
          </w:r>
          <w:r>
            <w:fldChar w:fldCharType="separate"/>
          </w:r>
          <w:r>
            <w:rPr>
              <w:rStyle w:val="14"/>
              <w:rFonts w:hint="eastAsia"/>
              <w:b/>
              <w:bCs/>
            </w:rPr>
            <w:t>2.1产品同步接口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_Toc204271915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t>7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2025/07/24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2025/07/28</w:t>
            </w: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添加出入库单类型 盘点单返回差异</w:t>
            </w: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2025/07/28</w:t>
            </w: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盘点单返回差异明细，出入库单返回料箱明细,出入库单添加参数盘点料箱</w:t>
            </w: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2025/08/18</w:t>
            </w: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添加删除产品，取消订单</w:t>
            </w: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2"/>
        </w:numPr>
        <w:outlineLvl w:val="0"/>
        <w:rPr>
          <w:b/>
          <w:bCs/>
          <w:sz w:val="32"/>
          <w:szCs w:val="40"/>
        </w:rPr>
      </w:pPr>
      <w:bookmarkStart w:id="0" w:name="_Toc204271910"/>
      <w:r>
        <w:rPr>
          <w:rFonts w:hint="eastAsia"/>
          <w:b/>
          <w:bCs/>
          <w:sz w:val="32"/>
          <w:szCs w:val="40"/>
        </w:rPr>
        <w:t>订单接口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204271911"/>
      <w:r>
        <w:rPr>
          <w:rFonts w:hint="eastAsia"/>
          <w:b/>
          <w:bCs/>
          <w:sz w:val="24"/>
          <w:szCs w:val="32"/>
        </w:rPr>
        <w:t>1.1出库订单</w:t>
      </w:r>
      <w:bookmarkEnd w:id="1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b/>
                <w:bCs/>
              </w:rPr>
            </w:pPr>
            <w:r>
              <w:t>EDI出库订单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r>
              <w:rPr>
                <w:b/>
                <w:bCs/>
              </w:rPr>
              <w:t>/file-admin/api/out/ediOut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b/>
                <w:bCs/>
              </w:rPr>
            </w:pPr>
            <w:r>
              <w:t>接收医药出库订单数据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customerCode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客户CODE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materialCode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47F61EE">
                  <w:r>
                    <w:rPr>
                      <w:rFonts w:hint="eastAsia"/>
                    </w:rPr>
                    <w:t>物料类型CODE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externalOrderNo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11C725C">
                  <w:r>
                    <w:t>外部</w:t>
                  </w:r>
                  <w:r>
                    <w:rPr>
                      <w:rFonts w:hint="eastAsia"/>
                    </w:rPr>
                    <w:t>出</w:t>
                  </w:r>
                  <w:r>
                    <w:t>库单号</w:t>
                  </w:r>
                </w:p>
                <w:p w14:paraId="6B5C3306"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14:paraId="20B4564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0EF80F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outOrderType</w:t>
                  </w:r>
                </w:p>
              </w:tc>
              <w:tc>
                <w:tcPr>
                  <w:tcW w:w="1570" w:type="dxa"/>
                </w:tcPr>
                <w:p w14:paraId="4F32FB90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71E9A4DE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0EF04E4">
                  <w:r>
                    <w:rPr>
                      <w:rFonts w:hint="eastAsia"/>
                    </w:rPr>
                    <w:t>订单类型</w:t>
                  </w:r>
                </w:p>
                <w:p w14:paraId="19180BEA">
                  <w:r>
                    <w:rPr>
                      <w:rFonts w:hint="eastAsia"/>
                    </w:rPr>
                    <w:t>10:一般交易出库单</w:t>
                  </w:r>
                </w:p>
                <w:p w14:paraId="5086240C">
                  <w:r>
                    <w:rPr>
                      <w:rFonts w:hint="eastAsia"/>
                    </w:rPr>
                    <w:t>20:盘点出库单</w:t>
                  </w:r>
                </w:p>
                <w:p w14:paraId="2B66C585">
                  <w:r>
                    <w:rPr>
                      <w:rFonts w:hint="eastAsia"/>
                    </w:rPr>
                    <w:t>30:盘亏出库单</w:t>
                  </w:r>
                </w:p>
              </w:tc>
            </w:tr>
            <w:tr w14:paraId="5EE34E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F6A9F7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priority</w:t>
                  </w:r>
                </w:p>
              </w:tc>
              <w:tc>
                <w:tcPr>
                  <w:tcW w:w="1570" w:type="dxa"/>
                </w:tcPr>
                <w:p w14:paraId="7874341A">
                  <w:r>
                    <w:t>Integer</w:t>
                  </w:r>
                </w:p>
              </w:tc>
              <w:tc>
                <w:tcPr>
                  <w:tcW w:w="1549" w:type="dxa"/>
                </w:tcPr>
                <w:p w14:paraId="1CFFB92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196F5381">
                  <w:r>
                    <w:rPr>
                      <w:rFonts w:hint="eastAsia"/>
                    </w:rPr>
                    <w:t>优先级1-5</w:t>
                  </w:r>
                </w:p>
              </w:tc>
            </w:tr>
            <w:tr w14:paraId="1360C89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3850E4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</w:t>
                  </w:r>
                  <w:r>
                    <w:rPr>
                      <w:rFonts w:hint="eastAsia"/>
                      <w:b/>
                      <w:bCs/>
                    </w:rPr>
                    <w:t>s_c</w:t>
                  </w:r>
                  <w:r>
                    <w:rPr>
                      <w:b/>
                      <w:bCs/>
                    </w:rPr>
                    <w:t>ancel</w:t>
                  </w:r>
                </w:p>
              </w:tc>
              <w:tc>
                <w:tcPr>
                  <w:tcW w:w="1570" w:type="dxa"/>
                </w:tcPr>
                <w:p w14:paraId="728150B8">
                  <w:r>
                    <w:t>Integer</w:t>
                  </w:r>
                </w:p>
              </w:tc>
              <w:tc>
                <w:tcPr>
                  <w:tcW w:w="1549" w:type="dxa"/>
                </w:tcPr>
                <w:p w14:paraId="66029302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BCEB0C9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是否取消 1是0否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</w:rPr>
                    <w:t>订单明细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97"/>
              <w:gridCol w:w="1457"/>
              <w:gridCol w:w="1520"/>
              <w:gridCol w:w="1441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</w:tblPrEx>
              <w:tc>
                <w:tcPr>
                  <w:tcW w:w="2097" w:type="dxa"/>
                </w:tcPr>
                <w:p w14:paraId="3B12C070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batchNo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ind w:firstLine="210" w:firstLineChars="100"/>
                  </w:pPr>
                  <w:r>
                    <w:rPr>
                      <w:rFonts w:hint="eastAsia"/>
                    </w:rPr>
                    <w:t>批号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productCode</w:t>
                  </w:r>
                </w:p>
              </w:tc>
              <w:tc>
                <w:tcPr>
                  <w:tcW w:w="1457" w:type="dxa"/>
                </w:tcPr>
                <w:p w14:paraId="6B3B17FC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r>
                    <w:rPr>
                      <w:rFonts w:hint="eastAsia"/>
                    </w:rPr>
                    <w:t>否（code，name二选一）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ind w:firstLine="210" w:firstLineChars="100"/>
                  </w:pPr>
                  <w:r>
                    <w:rPr>
                      <w:rFonts w:hint="eastAsia"/>
                    </w:rPr>
                    <w:t>产品code如果为null使用名称+规格查找sku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productName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421BE08A">
                  <w:r>
                    <w:rPr>
                      <w:rFonts w:hint="eastAsia"/>
                    </w:rPr>
                    <w:t>sku名称</w:t>
                  </w:r>
                </w:p>
                <w:p w14:paraId="46F1CDE7"/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productSpecifications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r>
                    <w:rPr>
                      <w:rFonts w:hint="eastAsia"/>
                    </w:rPr>
                    <w:t>sku规格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97" w:type="dxa"/>
                </w:tcPr>
                <w:p w14:paraId="3B89AA47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quantity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Integer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</w:tcPr>
                <w:p w14:paraId="6AE81E4B"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stocktakingDetails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盘亏出库单必传</w:t>
                  </w:r>
                </w:p>
              </w:tc>
              <w:tc>
                <w:tcPr>
                  <w:tcW w:w="1441" w:type="dxa"/>
                </w:tcPr>
                <w:p w14:paraId="5AD30B47">
                  <w:r>
                    <w:rPr>
                      <w:rFonts w:hint="eastAsia"/>
                    </w:rPr>
                    <w:t>盘亏明细</w:t>
                  </w:r>
                </w:p>
              </w:tc>
            </w:tr>
          </w:tbl>
          <w:p w14:paraId="5FE2E24E"/>
          <w:p w14:paraId="6B2C0FA8">
            <w:pPr>
              <w:rPr>
                <w:b/>
                <w:bCs/>
              </w:rPr>
            </w:pPr>
            <w:r>
              <w:rPr>
                <w:b/>
                <w:bCs/>
              </w:rPr>
              <w:t>stocktakingDetails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8"/>
              <w:gridCol w:w="1629"/>
              <w:gridCol w:w="1629"/>
              <w:gridCol w:w="1629"/>
            </w:tblGrid>
            <w:tr w14:paraId="4A17129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08CE2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palletCode</w:t>
                  </w:r>
                </w:p>
              </w:tc>
              <w:tc>
                <w:tcPr>
                  <w:tcW w:w="162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C832F6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String</w:t>
                  </w:r>
                </w:p>
              </w:tc>
              <w:tc>
                <w:tcPr>
                  <w:tcW w:w="162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657C9FC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是</w:t>
                  </w:r>
                </w:p>
              </w:tc>
              <w:tc>
                <w:tcPr>
                  <w:tcW w:w="162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EC737B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料箱号</w:t>
                  </w:r>
                </w:p>
              </w:tc>
            </w:tr>
            <w:tr w14:paraId="64A804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</w:tcPr>
                <w:p w14:paraId="4C022DAA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q</w:t>
                  </w:r>
                  <w:r>
                    <w:rPr>
                      <w:b/>
                      <w:bCs/>
                    </w:rPr>
                    <w:t>uantity</w:t>
                  </w:r>
                </w:p>
                <w:p w14:paraId="46BF6C52">
                  <w:pPr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629" w:type="dxa"/>
                </w:tcPr>
                <w:p w14:paraId="38AB6699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228BC92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67AFF71D">
                  <w:r>
                    <w:rPr>
                      <w:rFonts w:hint="eastAsia"/>
                    </w:rPr>
                    <w:t>数量</w:t>
                  </w:r>
                </w:p>
              </w:tc>
            </w:tr>
          </w:tbl>
          <w:p w14:paraId="1E10ADB1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2EC3BBC"/>
          <w:p w14:paraId="77093B57"/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r>
              <w:t>    "customerCode": "905",</w:t>
            </w:r>
          </w:p>
          <w:p w14:paraId="48891444">
            <w:r>
              <w:t>    "externalOrderNo": "AS000001",</w:t>
            </w:r>
          </w:p>
          <w:p w14:paraId="4DDB4819">
            <w:r>
              <w:t>    "materialCode": "YY",</w:t>
            </w:r>
          </w:p>
          <w:p w14:paraId="7069C74A">
            <w:r>
              <w:t>    " outOrderType": "10",</w:t>
            </w:r>
          </w:p>
          <w:p w14:paraId="250F446A">
            <w:r>
              <w:t>    "details": [</w:t>
            </w:r>
          </w:p>
          <w:p w14:paraId="55C06AF3">
            <w:r>
              <w:t>        {</w:t>
            </w:r>
          </w:p>
          <w:p w14:paraId="51D3E151">
            <w:r>
              <w:t>            "batchNo": "000023423",</w:t>
            </w:r>
          </w:p>
          <w:p w14:paraId="4877AFA0">
            <w:r>
              <w:t>            "productCode": "0203402342",</w:t>
            </w:r>
          </w:p>
          <w:p w14:paraId="329966BE">
            <w:r>
              <w:t>            "productName": "莫那匹韦胶囊",</w:t>
            </w:r>
          </w:p>
          <w:p w14:paraId="420743CA">
            <w:r>
              <w:t>            "productSpecifications": "0.2g*40粒",</w:t>
            </w:r>
          </w:p>
          <w:p w14:paraId="2BC08223">
            <w:r>
              <w:t>            "quantity": 32,</w:t>
            </w:r>
          </w:p>
          <w:p w14:paraId="134D45D2">
            <w:r>
              <w:t>            "stocktakingDetails":[</w:t>
            </w:r>
          </w:p>
          <w:p w14:paraId="167C393F">
            <w:r>
              <w:t>                {</w:t>
            </w:r>
          </w:p>
          <w:p w14:paraId="36ACE2F4">
            <w:r>
              <w:t>                    "palletCode":"FC00001",</w:t>
            </w:r>
          </w:p>
          <w:p w14:paraId="218B85E8">
            <w:r>
              <w:t>                    "quantity":"12"</w:t>
            </w:r>
          </w:p>
          <w:p w14:paraId="009CD1E7">
            <w:r>
              <w:t>                },</w:t>
            </w:r>
          </w:p>
          <w:p w14:paraId="1B2D3C60">
            <w:r>
              <w:t>                {</w:t>
            </w:r>
          </w:p>
          <w:p w14:paraId="3171DDDC">
            <w:r>
              <w:t>                    "palletCode":"FC00001",</w:t>
            </w:r>
          </w:p>
          <w:p w14:paraId="7858FBA0">
            <w:r>
              <w:t>                    "quantity":"20"</w:t>
            </w:r>
          </w:p>
          <w:p w14:paraId="08BA2240">
            <w:r>
              <w:t>                }</w:t>
            </w:r>
          </w:p>
          <w:p w14:paraId="67C0A985">
            <w:r>
              <w:t>            ]</w:t>
            </w:r>
          </w:p>
          <w:p w14:paraId="65343CF7">
            <w:r>
              <w:t>        },</w:t>
            </w:r>
          </w:p>
          <w:p w14:paraId="2013ADEB">
            <w:r>
              <w:t>        {</w:t>
            </w:r>
          </w:p>
          <w:p w14:paraId="2E03D036">
            <w:r>
              <w:t>            "batchNo": "SDFD923423",</w:t>
            </w:r>
          </w:p>
          <w:p w14:paraId="6357782A">
            <w:r>
              <w:t>            "productCode": "23429884234",</w:t>
            </w:r>
          </w:p>
          <w:p w14:paraId="2DA9C737">
            <w:r>
              <w:t>            "productName": "注射用头孢他啶",</w:t>
            </w:r>
          </w:p>
          <w:p w14:paraId="654C484B">
            <w:r>
              <w:t>            "productSpecifications": "0.5g*10瓶",</w:t>
            </w:r>
          </w:p>
          <w:p w14:paraId="3A7E51BE">
            <w:r>
              <w:t>            "quantity": 24,</w:t>
            </w:r>
          </w:p>
          <w:p w14:paraId="1B12C077">
            <w:r>
              <w:t>            "stocktakingDetails":[</w:t>
            </w:r>
          </w:p>
          <w:p w14:paraId="396E51EC">
            <w:r>
              <w:t>                {</w:t>
            </w:r>
          </w:p>
          <w:p w14:paraId="5849A984">
            <w:r>
              <w:t>                    "palletCode":"FC00001",</w:t>
            </w:r>
          </w:p>
          <w:p w14:paraId="1CF9248B">
            <w:r>
              <w:t>                    "quantity":"12"</w:t>
            </w:r>
          </w:p>
          <w:p w14:paraId="1CFB9814">
            <w:r>
              <w:t>                },</w:t>
            </w:r>
          </w:p>
          <w:p w14:paraId="7B05F7DA">
            <w:r>
              <w:t>                {</w:t>
            </w:r>
          </w:p>
          <w:p w14:paraId="2F025611">
            <w:r>
              <w:t>                    "palletCode":"FC00001",</w:t>
            </w:r>
          </w:p>
          <w:p w14:paraId="07AC8500">
            <w:r>
              <w:t>                    "quantity":"12"</w:t>
            </w:r>
          </w:p>
          <w:p w14:paraId="0076F4AC">
            <w:r>
              <w:t>                }</w:t>
            </w:r>
          </w:p>
          <w:p w14:paraId="6E950947">
            <w:r>
              <w:t>            ]</w:t>
            </w:r>
          </w:p>
          <w:p w14:paraId="6691DBBB">
            <w:r>
              <w:t>        }</w:t>
            </w:r>
          </w:p>
          <w:p w14:paraId="04A792BE">
            <w:r>
              <w:t>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b/>
          <w:bCs/>
          <w:sz w:val="24"/>
          <w:szCs w:val="32"/>
        </w:rPr>
      </w:pPr>
      <w:bookmarkStart w:id="2" w:name="_Toc204271912"/>
      <w:r>
        <w:rPr>
          <w:rFonts w:hint="eastAsia"/>
          <w:b/>
          <w:bCs/>
          <w:sz w:val="24"/>
          <w:szCs w:val="32"/>
        </w:rPr>
        <w:t>1.2入库订单</w:t>
      </w:r>
      <w:bookmarkEnd w:id="2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b/>
                <w:bCs/>
              </w:rPr>
            </w:pPr>
            <w:r>
              <w:t>EDI</w:t>
            </w:r>
            <w:r>
              <w:rPr>
                <w:rFonts w:hint="eastAsia"/>
              </w:rPr>
              <w:t>入</w:t>
            </w:r>
            <w:r>
              <w:t>库订单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b/>
                <w:bCs/>
              </w:rPr>
              <w:t>/file-admin/api/out/ediIn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rPr>
                <w:b/>
                <w:bCs/>
              </w:rPr>
            </w:pPr>
            <w:r>
              <w:t>接收医药</w:t>
            </w:r>
            <w:r>
              <w:rPr>
                <w:rFonts w:hint="eastAsia"/>
              </w:rPr>
              <w:t>入</w:t>
            </w:r>
            <w:r>
              <w:t>库订单数据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customerCode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客户CODE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materialCode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r>
                    <w:rPr>
                      <w:rFonts w:hint="eastAsia"/>
                    </w:rPr>
                    <w:t>物料类型CODE</w:t>
                  </w:r>
                </w:p>
              </w:tc>
            </w:tr>
            <w:tr w14:paraId="796DC7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E1C723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externalOrderNo</w:t>
                  </w:r>
                </w:p>
              </w:tc>
              <w:tc>
                <w:tcPr>
                  <w:tcW w:w="1570" w:type="dxa"/>
                </w:tcPr>
                <w:p w14:paraId="7456FDE6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485750C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8C37FD8">
                  <w:r>
                    <w:t>外部入库单号</w:t>
                  </w:r>
                </w:p>
                <w:p w14:paraId="5F0C6439"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14:paraId="0E9DFB9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5866EAAA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in</w:t>
                  </w:r>
                  <w:r>
                    <w:rPr>
                      <w:b/>
                      <w:bCs/>
                    </w:rPr>
                    <w:t>OrderType</w:t>
                  </w:r>
                </w:p>
              </w:tc>
              <w:tc>
                <w:tcPr>
                  <w:tcW w:w="1570" w:type="dxa"/>
                </w:tcPr>
                <w:p w14:paraId="7F4571C4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62A6FA1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D877F2E">
                  <w:r>
                    <w:rPr>
                      <w:rFonts w:hint="eastAsia"/>
                    </w:rPr>
                    <w:t>入库单类型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10：销售入库单</w:t>
                  </w:r>
                </w:p>
                <w:p w14:paraId="45093E0B">
                  <w:r>
                    <w:rPr>
                      <w:rFonts w:hint="eastAsia"/>
                    </w:rPr>
                    <w:t>20：盘盈入库单</w:t>
                  </w:r>
                </w:p>
              </w:tc>
            </w:tr>
            <w:tr w14:paraId="20D75EC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BFDF7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priority</w:t>
                  </w:r>
                </w:p>
              </w:tc>
              <w:tc>
                <w:tcPr>
                  <w:tcW w:w="1570" w:type="dxa"/>
                </w:tcPr>
                <w:p w14:paraId="390F80E5">
                  <w:r>
                    <w:t>Integer</w:t>
                  </w:r>
                </w:p>
              </w:tc>
              <w:tc>
                <w:tcPr>
                  <w:tcW w:w="1549" w:type="dxa"/>
                </w:tcPr>
                <w:p w14:paraId="22D0976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74D0576">
                  <w:r>
                    <w:rPr>
                      <w:rFonts w:hint="eastAsia"/>
                    </w:rPr>
                    <w:t>优先级</w:t>
                  </w:r>
                </w:p>
              </w:tc>
            </w:tr>
            <w:tr w14:paraId="4C7DB99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E921BF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</w:t>
                  </w:r>
                  <w:r>
                    <w:rPr>
                      <w:rFonts w:hint="eastAsia"/>
                      <w:b/>
                      <w:bCs/>
                    </w:rPr>
                    <w:t>s_c</w:t>
                  </w:r>
                  <w:r>
                    <w:rPr>
                      <w:b/>
                      <w:bCs/>
                    </w:rPr>
                    <w:t>ancel</w:t>
                  </w:r>
                </w:p>
              </w:tc>
              <w:tc>
                <w:tcPr>
                  <w:tcW w:w="1570" w:type="dxa"/>
                </w:tcPr>
                <w:p w14:paraId="66484BDD">
                  <w:r>
                    <w:t>Integer</w:t>
                  </w:r>
                </w:p>
              </w:tc>
              <w:tc>
                <w:tcPr>
                  <w:tcW w:w="1549" w:type="dxa"/>
                </w:tcPr>
                <w:p w14:paraId="7E935BC3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634390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是否取消 1是0否</w:t>
                  </w:r>
                </w:p>
              </w:tc>
            </w:tr>
            <w:tr w14:paraId="18E8755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9DC9E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570" w:type="dxa"/>
                </w:tcPr>
                <w:p w14:paraId="57570445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404BC01B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5159B02">
                  <w:r>
                    <w:rPr>
                      <w:rFonts w:hint="eastAsia"/>
                    </w:rPr>
                    <w:t>订单明细</w:t>
                  </w:r>
                </w:p>
              </w:tc>
            </w:tr>
          </w:tbl>
          <w:p w14:paraId="28EA6DBD"/>
          <w:p w14:paraId="4480AB0D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97"/>
              <w:gridCol w:w="1457"/>
              <w:gridCol w:w="1520"/>
              <w:gridCol w:w="1441"/>
            </w:tblGrid>
            <w:tr w14:paraId="419D6A6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72EDED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C271AF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3427F8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2923130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51BD759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4F07DC1E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batchNo</w:t>
                  </w:r>
                </w:p>
              </w:tc>
              <w:tc>
                <w:tcPr>
                  <w:tcW w:w="1457" w:type="dxa"/>
                </w:tcPr>
                <w:p w14:paraId="7B94378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0023EF19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D9841A8">
                  <w:pPr>
                    <w:ind w:firstLine="210" w:firstLineChars="100"/>
                  </w:pPr>
                  <w:r>
                    <w:rPr>
                      <w:rFonts w:hint="eastAsia"/>
                    </w:rPr>
                    <w:t>批号</w:t>
                  </w:r>
                </w:p>
              </w:tc>
            </w:tr>
            <w:tr w14:paraId="37EB8207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821493A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productCode</w:t>
                  </w:r>
                </w:p>
              </w:tc>
              <w:tc>
                <w:tcPr>
                  <w:tcW w:w="1457" w:type="dxa"/>
                </w:tcPr>
                <w:p w14:paraId="2002EC05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B254D44">
                  <w:r>
                    <w:rPr>
                      <w:rFonts w:hint="eastAsia"/>
                    </w:rPr>
                    <w:t>否（code，name二选一）</w:t>
                  </w:r>
                </w:p>
              </w:tc>
              <w:tc>
                <w:tcPr>
                  <w:tcW w:w="1441" w:type="dxa"/>
                </w:tcPr>
                <w:p w14:paraId="5111EE30">
                  <w:r>
                    <w:rPr>
                      <w:rFonts w:hint="eastAsia"/>
                    </w:rPr>
                    <w:t>产品code如果为null使用名称+规格查找sku</w:t>
                  </w:r>
                </w:p>
              </w:tc>
            </w:tr>
            <w:tr w14:paraId="0791B999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E8112B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productName</w:t>
                  </w:r>
                </w:p>
              </w:tc>
              <w:tc>
                <w:tcPr>
                  <w:tcW w:w="1457" w:type="dxa"/>
                </w:tcPr>
                <w:p w14:paraId="41E79B8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D465C03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4E9364E0">
                  <w:r>
                    <w:rPr>
                      <w:rFonts w:hint="eastAsia"/>
                    </w:rPr>
                    <w:t>sku名称</w:t>
                  </w:r>
                </w:p>
              </w:tc>
            </w:tr>
            <w:tr w14:paraId="7CAF98B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89DC59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productSpecifications</w:t>
                  </w:r>
                </w:p>
              </w:tc>
              <w:tc>
                <w:tcPr>
                  <w:tcW w:w="1457" w:type="dxa"/>
                </w:tcPr>
                <w:p w14:paraId="4FD7444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062709F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2B8732AB">
                  <w:r>
                    <w:rPr>
                      <w:rFonts w:hint="eastAsia"/>
                    </w:rPr>
                    <w:t>sku规格</w:t>
                  </w:r>
                </w:p>
              </w:tc>
            </w:tr>
            <w:tr w14:paraId="31F17D8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782B96F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quantity</w:t>
                  </w:r>
                </w:p>
              </w:tc>
              <w:tc>
                <w:tcPr>
                  <w:tcW w:w="1457" w:type="dxa"/>
                </w:tcPr>
                <w:p w14:paraId="6D10DB6C">
                  <w:r>
                    <w:t>Integer</w:t>
                  </w:r>
                </w:p>
              </w:tc>
              <w:tc>
                <w:tcPr>
                  <w:tcW w:w="1520" w:type="dxa"/>
                  <w:vAlign w:val="center"/>
                </w:tcPr>
                <w:p w14:paraId="3ABEA111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</w:tcPr>
                <w:p w14:paraId="3E35D321"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14:paraId="3794408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39D0A3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validityPeriod</w:t>
                  </w:r>
                </w:p>
              </w:tc>
              <w:tc>
                <w:tcPr>
                  <w:tcW w:w="1457" w:type="dxa"/>
                </w:tcPr>
                <w:p w14:paraId="6A9E317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DD106D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28CC1026">
                  <w:r>
                    <w:rPr>
                      <w:rFonts w:hint="eastAsia"/>
                    </w:rPr>
                    <w:t>效期</w:t>
                  </w:r>
                </w:p>
              </w:tc>
            </w:tr>
            <w:tr w14:paraId="46D3EDE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AD04E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manufacturer</w:t>
                  </w:r>
                </w:p>
              </w:tc>
              <w:tc>
                <w:tcPr>
                  <w:tcW w:w="1457" w:type="dxa"/>
                </w:tcPr>
                <w:p w14:paraId="74724B65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FC35095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2F75DBC">
                  <w:r>
                    <w:t>生产厂家</w:t>
                  </w:r>
                </w:p>
              </w:tc>
            </w:tr>
            <w:tr w14:paraId="0EE26F0C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97" w:type="dxa"/>
                </w:tcPr>
                <w:p w14:paraId="64925F1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libraryNo</w:t>
                  </w:r>
                </w:p>
              </w:tc>
              <w:tc>
                <w:tcPr>
                  <w:tcW w:w="1457" w:type="dxa"/>
                </w:tcPr>
                <w:p w14:paraId="5E56C620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1FBB27C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FFB185C">
                  <w:r>
                    <w:t>库房号</w:t>
                  </w:r>
                </w:p>
              </w:tc>
            </w:tr>
            <w:tr w14:paraId="74D74D0C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</w:tblPrEx>
              <w:trPr>
                <w:trHeight w:val="460" w:hRule="atLeast"/>
              </w:trPr>
              <w:tc>
                <w:tcPr>
                  <w:tcW w:w="2097" w:type="dxa"/>
                </w:tcPr>
                <w:p w14:paraId="4F068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stocktakingDetails</w:t>
                  </w:r>
                </w:p>
              </w:tc>
              <w:tc>
                <w:tcPr>
                  <w:tcW w:w="1457" w:type="dxa"/>
                </w:tcPr>
                <w:p w14:paraId="48BCA33B"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20" w:type="dxa"/>
                  <w:vAlign w:val="center"/>
                </w:tcPr>
                <w:p w14:paraId="07CEE355">
                  <w:r>
                    <w:rPr>
                      <w:rFonts w:hint="eastAsia"/>
                    </w:rPr>
                    <w:t>盘盈入库库单必传</w:t>
                  </w:r>
                </w:p>
              </w:tc>
              <w:tc>
                <w:tcPr>
                  <w:tcW w:w="1441" w:type="dxa"/>
                </w:tcPr>
                <w:p w14:paraId="26F3DFA4">
                  <w:r>
                    <w:rPr>
                      <w:rFonts w:hint="eastAsia"/>
                    </w:rPr>
                    <w:t>盘盈明细</w:t>
                  </w:r>
                </w:p>
              </w:tc>
            </w:tr>
          </w:tbl>
          <w:p w14:paraId="32A36411"/>
          <w:p w14:paraId="4142B059"/>
          <w:p w14:paraId="36742DCF">
            <w:pPr>
              <w:rPr>
                <w:b/>
                <w:bCs/>
              </w:rPr>
            </w:pPr>
            <w:r>
              <w:rPr>
                <w:b/>
                <w:bCs/>
              </w:rPr>
              <w:t>stocktakingDetails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8"/>
              <w:gridCol w:w="1629"/>
              <w:gridCol w:w="1629"/>
              <w:gridCol w:w="1629"/>
            </w:tblGrid>
            <w:tr w14:paraId="11199EB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20E32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palletCode</w:t>
                  </w:r>
                </w:p>
              </w:tc>
              <w:tc>
                <w:tcPr>
                  <w:tcW w:w="162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5A59386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String</w:t>
                  </w:r>
                </w:p>
              </w:tc>
              <w:tc>
                <w:tcPr>
                  <w:tcW w:w="162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C19415E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是</w:t>
                  </w:r>
                </w:p>
              </w:tc>
              <w:tc>
                <w:tcPr>
                  <w:tcW w:w="162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FED63C7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料箱号</w:t>
                  </w:r>
                </w:p>
              </w:tc>
            </w:tr>
            <w:tr w14:paraId="26C14D7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</w:tcPr>
                <w:p w14:paraId="1EEA88A8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q</w:t>
                  </w:r>
                  <w:r>
                    <w:rPr>
                      <w:b/>
                      <w:bCs/>
                    </w:rPr>
                    <w:t>uantity</w:t>
                  </w:r>
                </w:p>
                <w:p w14:paraId="26895506">
                  <w:pPr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629" w:type="dxa"/>
                </w:tcPr>
                <w:p w14:paraId="7D8F7F4C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051388B0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596F8800">
                  <w:r>
                    <w:rPr>
                      <w:rFonts w:hint="eastAsia"/>
                    </w:rPr>
                    <w:t>数量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24A3306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r>
              <w:t xml:space="preserve">  "data": null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r>
              <w:t>    "customerCode": "905",</w:t>
            </w:r>
          </w:p>
          <w:p w14:paraId="2A121C17">
            <w:r>
              <w:t>    "externalOrderNo": "AS000003",</w:t>
            </w:r>
          </w:p>
          <w:p w14:paraId="13CC6970">
            <w:r>
              <w:t>    "materialCode": "YY",</w:t>
            </w:r>
          </w:p>
          <w:p w14:paraId="23F5A151">
            <w:r>
              <w:t>    "inOrderType": "10",</w:t>
            </w:r>
          </w:p>
          <w:p w14:paraId="213A59AC">
            <w:r>
              <w:t>    "details": [</w:t>
            </w:r>
          </w:p>
          <w:p w14:paraId="568EECA1">
            <w:r>
              <w:t>        {</w:t>
            </w:r>
          </w:p>
          <w:p w14:paraId="4418D1D3">
            <w:r>
              <w:t>            "batchNo": "000023423",</w:t>
            </w:r>
          </w:p>
          <w:p w14:paraId="073676BB">
            <w:r>
              <w:t>            "productCode": "0203402342",</w:t>
            </w:r>
          </w:p>
          <w:p w14:paraId="4F7586B3">
            <w:r>
              <w:t>            "libraryNo": "普药库",</w:t>
            </w:r>
          </w:p>
          <w:p w14:paraId="6ABD65A7">
            <w:r>
              <w:t>            "manufacturer": "浙江华海药业股份有限公司",</w:t>
            </w:r>
          </w:p>
          <w:p w14:paraId="7EF1B5B2">
            <w:r>
              <w:t>            "productName": "莫那匹韦胶囊",</w:t>
            </w:r>
          </w:p>
          <w:p w14:paraId="19D45B70">
            <w:r>
              <w:t>            "productSpecifications": "0.2g*40粒",</w:t>
            </w:r>
          </w:p>
          <w:p w14:paraId="02C48F37">
            <w:r>
              <w:t>            "validityPeriod": "2024-05-31",</w:t>
            </w:r>
          </w:p>
          <w:p w14:paraId="49B6D4F2">
            <w:r>
              <w:t>            "quantity": 24,</w:t>
            </w:r>
          </w:p>
          <w:p w14:paraId="061428F4">
            <w:r>
              <w:t>            "stocktakingDetails": [</w:t>
            </w:r>
          </w:p>
          <w:p w14:paraId="4E73C55F">
            <w:r>
              <w:t>                {</w:t>
            </w:r>
          </w:p>
          <w:p w14:paraId="4A67B836">
            <w:r>
              <w:t>                    "palletCode": "FC00001",</w:t>
            </w:r>
          </w:p>
          <w:p w14:paraId="0812BC46">
            <w:r>
              <w:t>                    "quantity": "12"</w:t>
            </w:r>
          </w:p>
          <w:p w14:paraId="51CD75F0">
            <w:r>
              <w:t>                },</w:t>
            </w:r>
          </w:p>
          <w:p w14:paraId="52324DFB">
            <w:r>
              <w:t>                {</w:t>
            </w:r>
          </w:p>
          <w:p w14:paraId="6EE66F32">
            <w:r>
              <w:t>                    "palletCode": "FC00001",</w:t>
            </w:r>
          </w:p>
          <w:p w14:paraId="1944C947">
            <w:r>
              <w:t>                    "quantity": "12"</w:t>
            </w:r>
          </w:p>
          <w:p w14:paraId="7EEA62DC">
            <w:r>
              <w:t>                }</w:t>
            </w:r>
          </w:p>
          <w:p w14:paraId="00DF895D">
            <w:r>
              <w:t>            ]</w:t>
            </w:r>
          </w:p>
          <w:p w14:paraId="1AA55695">
            <w:r>
              <w:t>        },</w:t>
            </w:r>
          </w:p>
          <w:p w14:paraId="53F74288">
            <w:r>
              <w:t>        {</w:t>
            </w:r>
          </w:p>
          <w:p w14:paraId="4FC04DC9">
            <w:r>
              <w:t>            "batchNo": "SDFD923423",</w:t>
            </w:r>
          </w:p>
          <w:p w14:paraId="1F74E93E">
            <w:r>
              <w:t>            "productCode": "23429884234",</w:t>
            </w:r>
          </w:p>
          <w:p w14:paraId="6324C577">
            <w:r>
              <w:t>            "libraryNo": "普药库",</w:t>
            </w:r>
          </w:p>
          <w:p w14:paraId="14B84D2F">
            <w:r>
              <w:t>            "manufacturer": "吃嘛嘛香公司",</w:t>
            </w:r>
          </w:p>
          <w:p w14:paraId="7D75CD93">
            <w:r>
              <w:t>            "productName": "注射用头孢他啶",</w:t>
            </w:r>
          </w:p>
          <w:p w14:paraId="2B5C87E0">
            <w:r>
              <w:t>            "productSpecifications": "0.5g*10瓶",</w:t>
            </w:r>
          </w:p>
          <w:p w14:paraId="17D55F70">
            <w:r>
              <w:t>            "validityPeriod": "2022-02-21",</w:t>
            </w:r>
          </w:p>
          <w:p w14:paraId="6FBB14F7">
            <w:r>
              <w:t>            "quantity": 24,</w:t>
            </w:r>
          </w:p>
          <w:p w14:paraId="77203A4B">
            <w:r>
              <w:t>            "stocktakingDetails": [</w:t>
            </w:r>
          </w:p>
          <w:p w14:paraId="2A69451C">
            <w:r>
              <w:t>                {</w:t>
            </w:r>
          </w:p>
          <w:p w14:paraId="238D1260">
            <w:r>
              <w:t>                    "palletCode": "FC00001",</w:t>
            </w:r>
          </w:p>
          <w:p w14:paraId="7606A01F">
            <w:r>
              <w:t>                    "quantity": "12"</w:t>
            </w:r>
          </w:p>
          <w:p w14:paraId="7739CEC1">
            <w:r>
              <w:t>                },</w:t>
            </w:r>
          </w:p>
          <w:p w14:paraId="7FBDA7F0">
            <w:r>
              <w:t>                {</w:t>
            </w:r>
          </w:p>
          <w:p w14:paraId="29E09CB2">
            <w:r>
              <w:t>                    "palletCode": "FC00001",</w:t>
            </w:r>
          </w:p>
          <w:p w14:paraId="28E831E8">
            <w:r>
              <w:t>                    "quantity": "12"</w:t>
            </w:r>
          </w:p>
          <w:p w14:paraId="6ECF5191">
            <w:r>
              <w:t>                }</w:t>
            </w:r>
          </w:p>
          <w:p w14:paraId="22792209">
            <w:r>
              <w:t>            ]</w:t>
            </w:r>
          </w:p>
          <w:p w14:paraId="1C1B7E93">
            <w:r>
              <w:t>        }</w:t>
            </w:r>
          </w:p>
          <w:p w14:paraId="65D395EE">
            <w:r>
              <w:t>    ]</w:t>
            </w:r>
          </w:p>
          <w:p w14:paraId="012BC513">
            <w:r>
              <w:t>}</w:t>
            </w:r>
          </w:p>
          <w:p w14:paraId="47B0A404"/>
        </w:tc>
      </w:tr>
    </w:tbl>
    <w:p w14:paraId="3C54C808">
      <w:pPr>
        <w:rPr>
          <w:sz w:val="32"/>
          <w:szCs w:val="40"/>
        </w:rPr>
      </w:pPr>
    </w:p>
    <w:p w14:paraId="135A8D68">
      <w:pPr>
        <w:outlineLvl w:val="1"/>
        <w:rPr>
          <w:b/>
          <w:bCs/>
          <w:sz w:val="24"/>
          <w:szCs w:val="32"/>
        </w:rPr>
      </w:pPr>
      <w:bookmarkStart w:id="3" w:name="_Toc204271913"/>
      <w:bookmarkStart w:id="4" w:name="OLE_LINK2"/>
      <w:r>
        <w:rPr>
          <w:rFonts w:hint="eastAsia"/>
          <w:b/>
          <w:bCs/>
          <w:sz w:val="24"/>
          <w:szCs w:val="32"/>
        </w:rPr>
        <w:t>1.2订单回传接口</w:t>
      </w:r>
      <w:bookmarkEnd w:id="3"/>
      <w:bookmarkEnd w:id="4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"/>
        <w:gridCol w:w="6426"/>
        <w:gridCol w:w="315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2"/>
          </w:tcPr>
          <w:p w14:paraId="55FD22BC">
            <w:pPr>
              <w:rPr>
                <w:b/>
                <w:bCs/>
              </w:rPr>
            </w:pPr>
            <w:r>
              <w:t>EDI订单</w:t>
            </w:r>
            <w:r>
              <w:rPr>
                <w:rFonts w:hint="eastAsia"/>
              </w:rPr>
              <w:t>回传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2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2"/>
          </w:tcPr>
          <w:p w14:paraId="2420463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？？？？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2"/>
          </w:tcPr>
          <w:p w14:paraId="1189BAA0">
            <w:pPr>
              <w:rPr>
                <w:b/>
                <w:bCs/>
              </w:rPr>
            </w:pPr>
            <w:r>
              <w:rPr>
                <w:rFonts w:hint="eastAsia"/>
              </w:rPr>
              <w:t>回传上游wms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2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5" w:type="dxa"/>
          <w:trHeight w:val="13315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2"/>
          </w:tcPr>
          <w:p w14:paraId="1FFFA3DD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customerCode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客户CODE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6D4685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materialCode</w:t>
                  </w: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r>
                    <w:rPr>
                      <w:rFonts w:hint="eastAsia"/>
                    </w:rPr>
                    <w:t>物料类型CODE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6312E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externalOrderNo</w:t>
                  </w: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rPr>
                      <w:rFonts w:hint="eastAsia" w:asciiTheme="minorEastAsia" w:hAnsiTheme="minorEastAsia"/>
                    </w:rPr>
                  </w:pPr>
                  <w:r>
                    <w:rPr>
                      <w:rFonts w:hint="eastAsia" w:asciiTheme="minorEastAsia" w:hAnsiTheme="minorEastAsia"/>
                    </w:rPr>
                    <w:t>业务版wms</w:t>
                  </w:r>
                  <w:r>
                    <w:rPr>
                      <w:rFonts w:asciiTheme="minorEastAsia" w:hAnsiTheme="minorEastAsia"/>
                    </w:rPr>
                    <w:t>外部单号</w:t>
                  </w:r>
                  <w:r>
                    <w:rPr>
                      <w:rFonts w:hint="eastAsia" w:asciiTheme="minorEastAsia" w:hAnsiTheme="minorEastAsia"/>
                    </w:rPr>
                    <w:t>（唯一标识，校重）</w:t>
                  </w:r>
                </w:p>
              </w:tc>
            </w:tr>
            <w:tr w14:paraId="385CCF9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9FF74A1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order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N</w:t>
                  </w:r>
                  <w:r>
                    <w:rPr>
                      <w:rFonts w:hint="eastAsia"/>
                      <w:b/>
                      <w:bCs/>
                    </w:rPr>
                    <w:t>o</w:t>
                  </w:r>
                </w:p>
              </w:tc>
              <w:tc>
                <w:tcPr>
                  <w:tcW w:w="1156" w:type="dxa"/>
                </w:tcPr>
                <w:p w14:paraId="782A054C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1A3961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2C183959">
                  <w:r>
                    <w:rPr>
                      <w:rFonts w:hint="eastAsia"/>
                    </w:rPr>
                    <w:t>立方出订单号</w:t>
                  </w:r>
                </w:p>
              </w:tc>
            </w:tr>
            <w:tr w14:paraId="1273EEE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BC93E22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order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</w:t>
                  </w:r>
                  <w:r>
                    <w:rPr>
                      <w:rFonts w:hint="eastAsia"/>
                      <w:b/>
                      <w:bCs/>
                    </w:rPr>
                    <w:t>ype</w:t>
                  </w:r>
                </w:p>
              </w:tc>
              <w:tc>
                <w:tcPr>
                  <w:tcW w:w="1156" w:type="dxa"/>
                </w:tcPr>
                <w:p w14:paraId="52617A5D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00A034BB"/>
              </w:tc>
              <w:tc>
                <w:tcPr>
                  <w:tcW w:w="1571" w:type="dxa"/>
                </w:tcPr>
                <w:p w14:paraId="65A9BD74">
                  <w:r>
                    <w:rPr>
                      <w:rFonts w:hint="eastAsia"/>
                    </w:rPr>
                    <w:t>订单类型</w:t>
                  </w:r>
                </w:p>
                <w:p w14:paraId="1D138F7A">
                  <w:r>
                    <w:rPr>
                      <w:rFonts w:hint="eastAsia"/>
                    </w:rPr>
                    <w:t>（1：入库，2：出库 3：盘点）</w:t>
                  </w:r>
                </w:p>
              </w:tc>
            </w:tr>
            <w:tr w14:paraId="50EBD14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F9123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156" w:type="dxa"/>
                </w:tcPr>
                <w:p w14:paraId="2E1E9E31">
                  <w:r>
                    <w:t>Array</w:t>
                  </w:r>
                </w:p>
              </w:tc>
              <w:tc>
                <w:tcPr>
                  <w:tcW w:w="1963" w:type="dxa"/>
                </w:tcPr>
                <w:p w14:paraId="67A78C40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21BC53E9">
                  <w:r>
                    <w:rPr>
                      <w:rFonts w:hint="eastAsia"/>
                    </w:rPr>
                    <w:t>订单明细</w:t>
                  </w:r>
                </w:p>
              </w:tc>
            </w:tr>
          </w:tbl>
          <w:p w14:paraId="652A3780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97"/>
              <w:gridCol w:w="1585"/>
              <w:gridCol w:w="1357"/>
              <w:gridCol w:w="1476"/>
            </w:tblGrid>
            <w:tr w14:paraId="3A0B85B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FA00E0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60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5A4816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364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1A9F05D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9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61B00DB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65676A2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7169673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batchNo</w:t>
                  </w:r>
                </w:p>
              </w:tc>
              <w:tc>
                <w:tcPr>
                  <w:tcW w:w="1605" w:type="dxa"/>
                </w:tcPr>
                <w:p w14:paraId="68969E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753C53F6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9" w:type="dxa"/>
                </w:tcPr>
                <w:p w14:paraId="266E02A0">
                  <w:pPr>
                    <w:ind w:firstLine="210" w:firstLineChars="100"/>
                  </w:pPr>
                  <w:r>
                    <w:rPr>
                      <w:rFonts w:hint="eastAsia"/>
                    </w:rPr>
                    <w:t>批号</w:t>
                  </w:r>
                </w:p>
              </w:tc>
            </w:tr>
            <w:tr w14:paraId="506CD96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4B600C38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productCode</w:t>
                  </w:r>
                </w:p>
              </w:tc>
              <w:tc>
                <w:tcPr>
                  <w:tcW w:w="1605" w:type="dxa"/>
                </w:tcPr>
                <w:p w14:paraId="3EC1A712">
                  <w:r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26333881">
                  <w:r>
                    <w:rPr>
                      <w:rFonts w:hint="eastAsia"/>
                    </w:rPr>
                    <w:t>否（code，name二选一）</w:t>
                  </w:r>
                </w:p>
              </w:tc>
              <w:tc>
                <w:tcPr>
                  <w:tcW w:w="1449" w:type="dxa"/>
                </w:tcPr>
                <w:p w14:paraId="160B73F9">
                  <w:r>
                    <w:rPr>
                      <w:rFonts w:hint="eastAsia"/>
                    </w:rPr>
                    <w:t>产品code如果为null使用名称+规格查找sku</w:t>
                  </w:r>
                </w:p>
              </w:tc>
            </w:tr>
            <w:tr w14:paraId="1EBD87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ADCCB88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productName</w:t>
                  </w:r>
                </w:p>
              </w:tc>
              <w:tc>
                <w:tcPr>
                  <w:tcW w:w="1605" w:type="dxa"/>
                </w:tcPr>
                <w:p w14:paraId="03792A6E">
                  <w:r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5A5D618D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46329CFE">
                  <w:r>
                    <w:rPr>
                      <w:rFonts w:hint="eastAsia"/>
                    </w:rPr>
                    <w:t>sku名称</w:t>
                  </w:r>
                </w:p>
              </w:tc>
            </w:tr>
            <w:tr w14:paraId="6D874EB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80FA0E8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productSpecifications</w:t>
                  </w:r>
                </w:p>
              </w:tc>
              <w:tc>
                <w:tcPr>
                  <w:tcW w:w="1605" w:type="dxa"/>
                </w:tcPr>
                <w:p w14:paraId="3A9CD187">
                  <w:r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2D1EFB71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18A0D7E6">
                  <w:r>
                    <w:rPr>
                      <w:rFonts w:hint="eastAsia"/>
                    </w:rPr>
                    <w:t>sku规格</w:t>
                  </w:r>
                </w:p>
              </w:tc>
            </w:tr>
            <w:tr w14:paraId="61AFB54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29C2F7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finish</w:t>
                  </w:r>
                  <w:r>
                    <w:rPr>
                      <w:rFonts w:hint="eastAsia"/>
                      <w:b/>
                      <w:bCs/>
                    </w:rPr>
                    <w:t>Date</w:t>
                  </w:r>
                </w:p>
              </w:tc>
              <w:tc>
                <w:tcPr>
                  <w:tcW w:w="1605" w:type="dxa"/>
                </w:tcPr>
                <w:p w14:paraId="3CD5E822">
                  <w:r>
                    <w:rPr>
                      <w:rFonts w:hint="eastAsia"/>
                    </w:rPr>
                    <w:t>Date</w:t>
                  </w:r>
                </w:p>
              </w:tc>
              <w:tc>
                <w:tcPr>
                  <w:tcW w:w="1364" w:type="dxa"/>
                  <w:vAlign w:val="center"/>
                </w:tcPr>
                <w:p w14:paraId="75373C83">
                  <w:r>
                    <w:t>是</w:t>
                  </w:r>
                </w:p>
              </w:tc>
              <w:tc>
                <w:tcPr>
                  <w:tcW w:w="1449" w:type="dxa"/>
                </w:tcPr>
                <w:p w14:paraId="61AE7555">
                  <w:pPr>
                    <w:rPr>
                      <w:rFonts w:hint="eastAsia" w:asciiTheme="minorEastAsia" w:hAnsiTheme="minorEastAsia"/>
                    </w:rPr>
                  </w:pPr>
                  <w:r>
                    <w:rPr>
                      <w:rFonts w:hint="eastAsia" w:asciiTheme="minorEastAsia" w:hAnsiTheme="minorEastAsia"/>
                    </w:rPr>
                    <w:t>完成时间（</w:t>
                  </w:r>
                  <w:r>
                    <w:rPr>
                      <w:rFonts w:asciiTheme="minorEastAsia" w:hAnsiTheme="minorEastAsia"/>
                    </w:rPr>
                    <w:t>yyyy-MM-dd HH:mm:ss</w:t>
                  </w:r>
                </w:p>
                <w:p w14:paraId="63196E77">
                  <w:r>
                    <w:rPr>
                      <w:rFonts w:hint="eastAsia" w:asciiTheme="minorEastAsia" w:hAnsiTheme="minorEastAsia"/>
                    </w:rPr>
                    <w:t>）</w:t>
                  </w:r>
                </w:p>
              </w:tc>
            </w:tr>
            <w:tr w14:paraId="52C62BD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74C7F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stocktakingDetails</w:t>
                  </w:r>
                </w:p>
              </w:tc>
              <w:tc>
                <w:tcPr>
                  <w:tcW w:w="1605" w:type="dxa"/>
                </w:tcPr>
                <w:p w14:paraId="2CC92845"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364" w:type="dxa"/>
                  <w:vAlign w:val="center"/>
                </w:tcPr>
                <w:p w14:paraId="3C1A9E4E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35CB6BF0">
                  <w:pPr>
                    <w:rPr>
                      <w:rFonts w:hint="eastAsia" w:asciiTheme="minorEastAsia" w:hAnsiTheme="minorEastAsia"/>
                    </w:rPr>
                  </w:pPr>
                  <w:r>
                    <w:rPr>
                      <w:rFonts w:hint="eastAsia" w:asciiTheme="minorEastAsia" w:hAnsiTheme="minorEastAsia"/>
                    </w:rPr>
                    <w:t>盘点单专属</w:t>
                  </w:r>
                </w:p>
                <w:p w14:paraId="6437FBDD">
                  <w:pPr>
                    <w:rPr>
                      <w:rFonts w:hint="eastAsia" w:asciiTheme="minorEastAsia" w:hAnsiTheme="minorEastAsia"/>
                    </w:rPr>
                  </w:pPr>
                  <w:r>
                    <w:rPr>
                      <w:rFonts w:hint="eastAsia" w:asciiTheme="minorEastAsia" w:hAnsiTheme="minorEastAsia"/>
                    </w:rPr>
                    <w:t>（盘点单差异明细）</w:t>
                  </w:r>
                </w:p>
              </w:tc>
            </w:tr>
            <w:tr w14:paraId="21CB308C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BBB66B3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order</w:t>
                  </w: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605" w:type="dxa"/>
                </w:tcPr>
                <w:p w14:paraId="0F5FCE5A"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364" w:type="dxa"/>
                  <w:vAlign w:val="center"/>
                </w:tcPr>
                <w:p w14:paraId="697C06C5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561C969F">
                  <w:pPr>
                    <w:rPr>
                      <w:rFonts w:hint="eastAsia" w:asciiTheme="minorEastAsia" w:hAnsiTheme="minorEastAsia"/>
                    </w:rPr>
                  </w:pPr>
                  <w:r>
                    <w:rPr>
                      <w:rFonts w:hint="eastAsia" w:asciiTheme="minorEastAsia" w:hAnsiTheme="minorEastAsia"/>
                    </w:rPr>
                    <w:t>出入库单专属（出入库库货品料箱明细）</w:t>
                  </w:r>
                </w:p>
              </w:tc>
            </w:tr>
          </w:tbl>
          <w:p w14:paraId="0CE807E5">
            <w:pPr>
              <w:rPr>
                <w:b/>
                <w:bCs/>
              </w:rPr>
            </w:pPr>
          </w:p>
          <w:p w14:paraId="5C958FC5">
            <w:pPr>
              <w:rPr>
                <w:b/>
                <w:bCs/>
              </w:rPr>
            </w:pPr>
            <w:r>
              <w:rPr>
                <w:b/>
                <w:bCs/>
              </w:rPr>
              <w:t>stocktakingDetails</w:t>
            </w:r>
            <w:r>
              <w:rPr>
                <w:rFonts w:hint="eastAsia"/>
              </w:rPr>
              <w:t>：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68"/>
              <w:gridCol w:w="1563"/>
              <w:gridCol w:w="1542"/>
              <w:gridCol w:w="1542"/>
            </w:tblGrid>
            <w:tr w14:paraId="44327ABC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68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8D4BF5B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I</w:t>
                  </w:r>
                  <w:r>
                    <w:rPr>
                      <w:rFonts w:hint="eastAsia"/>
                      <w:b/>
                      <w:bCs/>
                    </w:rPr>
                    <w:t>s</w:t>
                  </w:r>
                  <w:r>
                    <w:rPr>
                      <w:b/>
                      <w:bCs/>
                    </w:rPr>
                    <w:t>Profit</w:t>
                  </w:r>
                </w:p>
              </w:tc>
              <w:tc>
                <w:tcPr>
                  <w:tcW w:w="1563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4BDF9AD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String</w:t>
                  </w:r>
                </w:p>
              </w:tc>
              <w:tc>
                <w:tcPr>
                  <w:tcW w:w="15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57201FD0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是</w:t>
                  </w:r>
                </w:p>
              </w:tc>
              <w:tc>
                <w:tcPr>
                  <w:tcW w:w="15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067150B9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如果是盘点 是否盘赢 1 是0否</w:t>
                  </w:r>
                </w:p>
              </w:tc>
            </w:tr>
            <w:tr w14:paraId="6460F8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68" w:type="dxa"/>
                </w:tcPr>
                <w:p w14:paraId="6252970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difference</w:t>
                  </w:r>
                  <w:r>
                    <w:rPr>
                      <w:rFonts w:hint="eastAsia"/>
                      <w:b/>
                      <w:bCs/>
                    </w:rPr>
                    <w:t>Q</w:t>
                  </w:r>
                  <w:r>
                    <w:rPr>
                      <w:b/>
                      <w:bCs/>
                    </w:rPr>
                    <w:t>uantity</w:t>
                  </w:r>
                </w:p>
              </w:tc>
              <w:tc>
                <w:tcPr>
                  <w:tcW w:w="1563" w:type="dxa"/>
                </w:tcPr>
                <w:p w14:paraId="157A08E5">
                  <w:r>
                    <w:t>String</w:t>
                  </w:r>
                </w:p>
              </w:tc>
              <w:tc>
                <w:tcPr>
                  <w:tcW w:w="1542" w:type="dxa"/>
                  <w:vAlign w:val="center"/>
                </w:tcPr>
                <w:p w14:paraId="05B408FE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42" w:type="dxa"/>
                </w:tcPr>
                <w:p w14:paraId="66C9BCE8">
                  <w:r>
                    <w:rPr>
                      <w:rFonts w:hint="eastAsia"/>
                    </w:rPr>
                    <w:t>如果是盘点回返回差异数</w:t>
                  </w:r>
                </w:p>
              </w:tc>
            </w:tr>
            <w:tr w14:paraId="37CB4520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68" w:type="dxa"/>
                </w:tcPr>
                <w:p w14:paraId="4FABCB3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palletCode</w:t>
                  </w:r>
                </w:p>
              </w:tc>
              <w:tc>
                <w:tcPr>
                  <w:tcW w:w="1563" w:type="dxa"/>
                </w:tcPr>
                <w:p w14:paraId="0C9EFECE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2" w:type="dxa"/>
                  <w:vAlign w:val="center"/>
                </w:tcPr>
                <w:p w14:paraId="4AA1DCCF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42" w:type="dxa"/>
                </w:tcPr>
                <w:p w14:paraId="3EA0BEFA">
                  <w:r>
                    <w:rPr>
                      <w:rFonts w:hint="eastAsia"/>
                    </w:rPr>
                    <w:t>差异料箱号</w:t>
                  </w:r>
                </w:p>
              </w:tc>
            </w:tr>
          </w:tbl>
          <w:p w14:paraId="5DC35666">
            <w:pPr>
              <w:rPr>
                <w:b/>
                <w:bCs/>
              </w:rPr>
            </w:pPr>
          </w:p>
          <w:p w14:paraId="2960371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order</w:t>
            </w: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:</w:t>
            </w:r>
          </w:p>
          <w:tbl>
            <w:tblPr>
              <w:tblStyle w:val="16"/>
              <w:tblW w:w="0" w:type="auto"/>
              <w:tblInd w:w="0" w:type="dxa"/>
              <w:tblBorders>
                <w:top w:val="single" w:color="B5C7EA" w:themeColor="accent1" w:themeTint="66" w:sz="4" w:space="0"/>
                <w:left w:val="single" w:color="B5C7EA" w:themeColor="accent1" w:themeTint="66" w:sz="4" w:space="0"/>
                <w:bottom w:val="single" w:color="B5C7EA" w:themeColor="accent1" w:themeTint="66" w:sz="4" w:space="0"/>
                <w:right w:val="single" w:color="B5C7EA" w:themeColor="accent1" w:themeTint="66" w:sz="4" w:space="0"/>
                <w:insideH w:val="single" w:color="B5C7EA" w:themeColor="accent1" w:themeTint="66" w:sz="4" w:space="0"/>
                <w:insideV w:val="single" w:color="B5C7EA" w:themeColor="accent1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8"/>
              <w:gridCol w:w="1629"/>
              <w:gridCol w:w="1629"/>
              <w:gridCol w:w="1629"/>
            </w:tblGrid>
            <w:tr w14:paraId="1E96043D">
              <w:tblPrEx>
                <w:tblBorders>
                  <w:top w:val="single" w:color="B5C7EA" w:themeColor="accent1" w:themeTint="66" w:sz="4" w:space="0"/>
                  <w:left w:val="single" w:color="B5C7EA" w:themeColor="accent1" w:themeTint="66" w:sz="4" w:space="0"/>
                  <w:bottom w:val="single" w:color="B5C7EA" w:themeColor="accent1" w:themeTint="66" w:sz="4" w:space="0"/>
                  <w:right w:val="single" w:color="B5C7EA" w:themeColor="accent1" w:themeTint="66" w:sz="4" w:space="0"/>
                  <w:insideH w:val="single" w:color="B5C7EA" w:themeColor="accent1" w:themeTint="66" w:sz="4" w:space="0"/>
                  <w:insideV w:val="single" w:color="B5C7EA" w:themeColor="accent1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tcBorders>
                    <w:bottom w:val="single" w:color="91ABDF" w:themeColor="accent1" w:themeTint="99" w:sz="12" w:space="0"/>
                    <w:insideH w:val="single" w:sz="12" w:space="0"/>
                  </w:tcBorders>
                </w:tcPr>
                <w:p w14:paraId="133A37F1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quantity</w:t>
                  </w:r>
                </w:p>
              </w:tc>
              <w:tc>
                <w:tcPr>
                  <w:tcW w:w="1629" w:type="dxa"/>
                  <w:tcBorders>
                    <w:bottom w:val="single" w:color="91ABDF" w:themeColor="accent1" w:themeTint="99" w:sz="12" w:space="0"/>
                    <w:insideH w:val="single" w:sz="12" w:space="0"/>
                  </w:tcBorders>
                </w:tcPr>
                <w:p w14:paraId="3B80C4CC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String</w:t>
                  </w:r>
                </w:p>
              </w:tc>
              <w:tc>
                <w:tcPr>
                  <w:tcW w:w="1629" w:type="dxa"/>
                  <w:tcBorders>
                    <w:bottom w:val="single" w:color="91ABDF" w:themeColor="accent1" w:themeTint="99" w:sz="12" w:space="0"/>
                    <w:insideH w:val="single" w:sz="12" w:space="0"/>
                  </w:tcBorders>
                </w:tcPr>
                <w:p w14:paraId="560A96B2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是</w:t>
                  </w:r>
                </w:p>
              </w:tc>
              <w:tc>
                <w:tcPr>
                  <w:tcW w:w="1629" w:type="dxa"/>
                  <w:tcBorders>
                    <w:bottom w:val="single" w:color="91ABDF" w:themeColor="accent1" w:themeTint="99" w:sz="12" w:space="0"/>
                    <w:insideH w:val="single" w:sz="12" w:space="0"/>
                  </w:tcBorders>
                </w:tcPr>
                <w:p w14:paraId="6F43FEE2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 w:val="0"/>
                      <w:bCs w:val="0"/>
                    </w:rPr>
                    <w:t>数量</w:t>
                  </w:r>
                </w:p>
              </w:tc>
            </w:tr>
            <w:tr w14:paraId="1271B3C9">
              <w:tblPrEx>
                <w:tblBorders>
                  <w:top w:val="single" w:color="B5C7EA" w:themeColor="accent1" w:themeTint="66" w:sz="4" w:space="0"/>
                  <w:left w:val="single" w:color="B5C7EA" w:themeColor="accent1" w:themeTint="66" w:sz="4" w:space="0"/>
                  <w:bottom w:val="single" w:color="B5C7EA" w:themeColor="accent1" w:themeTint="66" w:sz="4" w:space="0"/>
                  <w:right w:val="single" w:color="B5C7EA" w:themeColor="accent1" w:themeTint="66" w:sz="4" w:space="0"/>
                  <w:insideH w:val="single" w:color="B5C7EA" w:themeColor="accent1" w:themeTint="66" w:sz="4" w:space="0"/>
                  <w:insideV w:val="single" w:color="B5C7EA" w:themeColor="accent1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</w:tcPr>
                <w:p w14:paraId="6112FE9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palletCode</w:t>
                  </w:r>
                </w:p>
              </w:tc>
              <w:tc>
                <w:tcPr>
                  <w:tcW w:w="1629" w:type="dxa"/>
                </w:tcPr>
                <w:p w14:paraId="30BDDFF1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7F44E86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1194BF0B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料箱号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2"/>
          </w:tcPr>
          <w:p w14:paraId="1927FF4B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C6B6F6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6ECDA1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success</w:t>
                  </w:r>
                </w:p>
              </w:tc>
              <w:tc>
                <w:tcPr>
                  <w:tcW w:w="2170" w:type="dxa"/>
                </w:tcPr>
                <w:p w14:paraId="67770FAC">
                  <w:r>
                    <w:t>Boolean</w:t>
                  </w:r>
                </w:p>
              </w:tc>
              <w:tc>
                <w:tcPr>
                  <w:tcW w:w="2170" w:type="dxa"/>
                </w:tcPr>
                <w:p w14:paraId="5DA13497">
                  <w:r>
                    <w:rPr>
                      <w:rFonts w:hint="eastAsia"/>
                    </w:rPr>
                    <w:t>成功：true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  <w:gridSpan w:val="2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  <w:gridSpan w:val="2"/>
          </w:tcPr>
          <w:p w14:paraId="735DFD15">
            <w:r>
              <w:t>{</w:t>
            </w:r>
          </w:p>
          <w:p w14:paraId="77C2F92D">
            <w:r>
              <w:t>    "customerCode": "905",</w:t>
            </w:r>
          </w:p>
          <w:p w14:paraId="0DDE1894">
            <w:r>
              <w:t>    "materialCode": "YY",</w:t>
            </w:r>
          </w:p>
          <w:p w14:paraId="1C61A887">
            <w:r>
              <w:t>    "externalOrderNo": "IN_20230815_001",</w:t>
            </w:r>
          </w:p>
          <w:p w14:paraId="698B16D0">
            <w:r>
              <w:t>    "order_type": "1",</w:t>
            </w:r>
          </w:p>
          <w:p w14:paraId="17F70640">
            <w:r>
              <w:t>    "order_no": "RK20250722152756588IN",</w:t>
            </w:r>
          </w:p>
          <w:p w14:paraId="44E04D44">
            <w:r>
              <w:t>   </w:t>
            </w:r>
          </w:p>
          <w:p w14:paraId="6C011081">
            <w:r>
              <w:t>    "details": [</w:t>
            </w:r>
          </w:p>
          <w:p w14:paraId="7FE306CA">
            <w:r>
              <w:t>        {</w:t>
            </w:r>
          </w:p>
          <w:p w14:paraId="4388832C">
            <w:r>
              <w:t>            "batchNo": "BATCH202308A",</w:t>
            </w:r>
          </w:p>
          <w:p w14:paraId="671CF856">
            <w:r>
              <w:t>            "productCode": "MED_00123",</w:t>
            </w:r>
          </w:p>
          <w:p w14:paraId="5D6FF4C6">
            <w:r>
              <w:t>            "productName": "阿莫西林胶囊",</w:t>
            </w:r>
          </w:p>
          <w:p w14:paraId="2B0E4199">
            <w:r>
              <w:t>            "productSpecifications": "0.25g*24粒/盒",</w:t>
            </w:r>
          </w:p>
          <w:p w14:paraId="5CF7531C">
            <w:r>
              <w:t>            "finishDate": "2023-08-15 14:30:00",</w:t>
            </w:r>
          </w:p>
          <w:p w14:paraId="173C52C9">
            <w:r>
              <w:t>            "stocktakingDetails": [</w:t>
            </w:r>
          </w:p>
          <w:p w14:paraId="004094EF">
            <w:r>
              <w:t>                {</w:t>
            </w:r>
          </w:p>
          <w:p w14:paraId="489E32DF">
            <w:r>
              <w:t>                    "palletCode": "FC000001",</w:t>
            </w:r>
          </w:p>
          <w:p w14:paraId="781268A1">
            <w:r>
              <w:t>                    "differenceQuantity": "2",</w:t>
            </w:r>
          </w:p>
          <w:p w14:paraId="7544EBFC">
            <w:r>
              <w:t>                    "IsProfit": "1"</w:t>
            </w:r>
          </w:p>
          <w:p w14:paraId="701E1A5B">
            <w:r>
              <w:t>                }</w:t>
            </w:r>
          </w:p>
          <w:p w14:paraId="4DE5FFFB">
            <w:r>
              <w:t>            ]</w:t>
            </w:r>
          </w:p>
          <w:p w14:paraId="60534305">
            <w:r>
              <w:t xml:space="preserve"> "orderDetails": [</w:t>
            </w:r>
          </w:p>
          <w:p w14:paraId="6D25E912">
            <w:r>
              <w:t>        {</w:t>
            </w:r>
          </w:p>
          <w:p w14:paraId="4947658B">
            <w:r>
              <w:t>            "quantity": "2",</w:t>
            </w:r>
          </w:p>
          <w:p w14:paraId="7EA37E11">
            <w:r>
              <w:t>            "palletCode": "FC000001"</w:t>
            </w:r>
          </w:p>
          <w:p w14:paraId="7F9F5AA0">
            <w:r>
              <w:t>        }</w:t>
            </w:r>
          </w:p>
          <w:p w14:paraId="7E5CCA41">
            <w:r>
              <w:t>    ],</w:t>
            </w:r>
          </w:p>
          <w:p w14:paraId="4E40FD7D"/>
          <w:p w14:paraId="0B9A21D2">
            <w:r>
              <w:t>        },</w:t>
            </w:r>
          </w:p>
          <w:p w14:paraId="33101C67">
            <w:r>
              <w:t>        {</w:t>
            </w:r>
          </w:p>
          <w:p w14:paraId="0C1E6E38">
            <w:r>
              <w:t>            "batchNo": "BATCH202308B",</w:t>
            </w:r>
          </w:p>
          <w:p w14:paraId="067702CF">
            <w:r>
              <w:t>            "productCode": "MED_3454354",</w:t>
            </w:r>
          </w:p>
          <w:p w14:paraId="1EB375F9">
            <w:r>
              <w:t>            "productName": "布洛芬片",</w:t>
            </w:r>
          </w:p>
          <w:p w14:paraId="65C1A2D4">
            <w:r>
              <w:t>            "productSpecifications": "0.1g*20片/盒",</w:t>
            </w:r>
          </w:p>
          <w:p w14:paraId="509082E5">
            <w:r>
              <w:t>            "finishDate": "2023-08-15 15:45:00",</w:t>
            </w:r>
          </w:p>
          <w:p w14:paraId="52FA69E6">
            <w:r>
              <w:t>            "stocktakingDetails": [</w:t>
            </w:r>
          </w:p>
          <w:p w14:paraId="6BBD8D2B">
            <w:r>
              <w:t>                {</w:t>
            </w:r>
          </w:p>
          <w:p w14:paraId="61DDAB0C">
            <w:r>
              <w:t>                    "palletCode": "FC000002",</w:t>
            </w:r>
          </w:p>
          <w:p w14:paraId="0FF7D217">
            <w:r>
              <w:t>                    "differenceQuantity": "4",</w:t>
            </w:r>
          </w:p>
          <w:p w14:paraId="314370F5">
            <w:r>
              <w:t>                    "IsProfit": "1"</w:t>
            </w:r>
          </w:p>
          <w:p w14:paraId="03512E1D">
            <w:r>
              <w:t>                }</w:t>
            </w:r>
          </w:p>
          <w:p w14:paraId="5C62D078">
            <w:r>
              <w:t>            ]</w:t>
            </w:r>
          </w:p>
          <w:p w14:paraId="55E485CE">
            <w:r>
              <w:t>        }</w:t>
            </w:r>
          </w:p>
          <w:p w14:paraId="3AEE0422">
            <w:r>
              <w:t>    ]</w:t>
            </w:r>
          </w:p>
          <w:p w14:paraId="58214D17">
            <w:r>
              <w:t>}</w:t>
            </w:r>
          </w:p>
          <w:p w14:paraId="55F14151"/>
        </w:tc>
      </w:tr>
      <w:tr w14:paraId="588A878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6F843565">
            <w:pPr>
              <w:rPr>
                <w:rFonts w:hint="eastAsia"/>
                <w:b/>
                <w:bCs/>
              </w:rPr>
            </w:pPr>
            <w:bookmarkStart w:id="7" w:name="_GoBack"/>
            <w:bookmarkEnd w:id="7"/>
          </w:p>
        </w:tc>
        <w:tc>
          <w:tcPr>
            <w:tcW w:w="6741" w:type="dxa"/>
            <w:gridSpan w:val="2"/>
          </w:tcPr>
          <w:p w14:paraId="4803B51E"/>
        </w:tc>
      </w:tr>
    </w:tbl>
    <w:p w14:paraId="7AF1F4EA">
      <w:pPr>
        <w:rPr>
          <w:sz w:val="32"/>
          <w:szCs w:val="40"/>
        </w:rPr>
      </w:pPr>
    </w:p>
    <w:p w14:paraId="18C036A9">
      <w:pPr>
        <w:numPr>
          <w:ilvl w:val="0"/>
          <w:numId w:val="2"/>
        </w:numPr>
        <w:outlineLvl w:val="0"/>
        <w:rPr>
          <w:sz w:val="32"/>
          <w:szCs w:val="40"/>
        </w:rPr>
      </w:pPr>
      <w:bookmarkStart w:id="5" w:name="_Toc204271914"/>
      <w:r>
        <w:rPr>
          <w:rFonts w:hint="eastAsia"/>
          <w:b/>
          <w:bCs/>
          <w:sz w:val="32"/>
          <w:szCs w:val="40"/>
        </w:rPr>
        <w:t>基础数据同步接口</w:t>
      </w:r>
      <w:bookmarkEnd w:id="5"/>
    </w:p>
    <w:p w14:paraId="01F63ADA">
      <w:pPr>
        <w:pStyle w:val="22"/>
        <w:ind w:left="420" w:firstLine="0" w:firstLineChars="0"/>
        <w:outlineLvl w:val="1"/>
        <w:rPr>
          <w:b/>
          <w:bCs/>
          <w:sz w:val="24"/>
          <w:szCs w:val="32"/>
        </w:rPr>
      </w:pPr>
      <w:bookmarkStart w:id="6" w:name="_Toc204271915"/>
      <w:r>
        <w:rPr>
          <w:rFonts w:hint="eastAsia"/>
          <w:b/>
          <w:bCs/>
          <w:sz w:val="24"/>
          <w:szCs w:val="32"/>
        </w:rPr>
        <w:t>2.1产品同步接口</w:t>
      </w:r>
      <w:bookmarkEnd w:id="6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61E6102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0EEB223E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D8D544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3B7164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205F6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9C8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产品同步接口</w:t>
            </w:r>
          </w:p>
        </w:tc>
      </w:tr>
      <w:tr w14:paraId="4BA09F4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1DD5BAF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64131885">
            <w:r>
              <w:t>POST</w:t>
            </w:r>
          </w:p>
        </w:tc>
      </w:tr>
      <w:tr w14:paraId="0E1D00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C0A3A8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5F745CE7">
            <w:pPr>
              <w:rPr>
                <w:b/>
                <w:bCs/>
              </w:rPr>
            </w:pPr>
            <w:r>
              <w:rPr>
                <w:b/>
                <w:bCs/>
              </w:rPr>
              <w:t>/file-admin/api/</w:t>
            </w:r>
            <w:r>
              <w:rPr>
                <w:rFonts w:hint="eastAsia"/>
                <w:b/>
                <w:bCs/>
              </w:rPr>
              <w:t>base</w:t>
            </w:r>
            <w:r>
              <w:rPr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roduct</w:t>
            </w: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>ynchronous</w:t>
            </w:r>
          </w:p>
        </w:tc>
      </w:tr>
      <w:tr w14:paraId="720B8C4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9AA297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60067035">
            <w:pPr>
              <w:rPr>
                <w:b/>
                <w:bCs/>
              </w:rPr>
            </w:pPr>
            <w:r>
              <w:t>接收</w:t>
            </w:r>
            <w:r>
              <w:rPr>
                <w:rFonts w:hint="eastAsia"/>
              </w:rPr>
              <w:t>产品数据新增产品</w:t>
            </w:r>
          </w:p>
        </w:tc>
      </w:tr>
      <w:tr w14:paraId="10A0016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0105BC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4E9DA3C1">
            <w:r>
              <w:t>Content-Type: application/json</w:t>
            </w:r>
          </w:p>
        </w:tc>
      </w:tr>
      <w:tr w14:paraId="7B90036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3" w:hRule="atLeast"/>
        </w:trPr>
        <w:tc>
          <w:tcPr>
            <w:tcW w:w="1555" w:type="dxa"/>
          </w:tcPr>
          <w:p w14:paraId="656186A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6978B400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86"/>
              <w:gridCol w:w="714"/>
              <w:gridCol w:w="1060"/>
              <w:gridCol w:w="2159"/>
            </w:tblGrid>
            <w:tr w14:paraId="70BC13E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8" w:hRule="atLeast"/>
              </w:trPr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69E485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149A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0A5BE6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85453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CFC8A3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7A53AFF2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customerCode</w:t>
                  </w:r>
                </w:p>
              </w:tc>
              <w:tc>
                <w:tcPr>
                  <w:tcW w:w="0" w:type="auto"/>
                </w:tcPr>
                <w:p w14:paraId="7791E367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32CDD670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0" w:type="auto"/>
                </w:tcPr>
                <w:p w14:paraId="1DA84F72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客户CODE</w:t>
                  </w:r>
                </w:p>
              </w:tc>
            </w:tr>
            <w:tr w14:paraId="7B5A023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5F4EB2C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materialCode</w:t>
                  </w:r>
                </w:p>
              </w:tc>
              <w:tc>
                <w:tcPr>
                  <w:tcW w:w="0" w:type="auto"/>
                </w:tcPr>
                <w:p w14:paraId="692E2801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2AC19DC9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</w:tcPr>
                <w:p w14:paraId="60CEDF51">
                  <w:pPr>
                    <w:rPr>
                      <w:rFonts w:hint="eastAsia" w:asciiTheme="minorEastAsia" w:hAnsiTheme="minorEastAsia"/>
                    </w:rPr>
                  </w:pPr>
                  <w:r>
                    <w:rPr>
                      <w:rFonts w:hint="eastAsia" w:asciiTheme="minorEastAsia" w:hAnsiTheme="minorEastAsia"/>
                    </w:rPr>
                    <w:t>物料类型CODE(货类)</w:t>
                  </w:r>
                </w:p>
              </w:tc>
            </w:tr>
            <w:tr w14:paraId="2B43D2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4713BF0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productCode</w:t>
                  </w:r>
                </w:p>
              </w:tc>
              <w:tc>
                <w:tcPr>
                  <w:tcW w:w="0" w:type="auto"/>
                </w:tcPr>
                <w:p w14:paraId="5B93B76C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4CF08233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747AEF86">
                  <w:r>
                    <w:rPr>
                      <w:rFonts w:hint="eastAsia"/>
                    </w:rPr>
                    <w:t>产品编码</w:t>
                  </w:r>
                </w:p>
              </w:tc>
            </w:tr>
            <w:tr w14:paraId="1DE742C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63FEBF0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productName</w:t>
                  </w:r>
                </w:p>
              </w:tc>
              <w:tc>
                <w:tcPr>
                  <w:tcW w:w="0" w:type="auto"/>
                </w:tcPr>
                <w:p w14:paraId="3EF485CE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45BE0421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25B14D17">
                  <w:r>
                    <w:rPr>
                      <w:rFonts w:hint="eastAsia"/>
                    </w:rPr>
                    <w:t>产品名称</w:t>
                  </w:r>
                </w:p>
              </w:tc>
            </w:tr>
            <w:tr w14:paraId="14FE9DB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23B120B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productBarCode</w:t>
                  </w:r>
                </w:p>
              </w:tc>
              <w:tc>
                <w:tcPr>
                  <w:tcW w:w="0" w:type="auto"/>
                </w:tcPr>
                <w:p w14:paraId="5D40BDDB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17C06F4D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4C7A904C">
                  <w:r>
                    <w:rPr>
                      <w:rFonts w:hint="eastAsia"/>
                    </w:rPr>
                    <w:t>产品条码</w:t>
                  </w:r>
                </w:p>
              </w:tc>
            </w:tr>
            <w:tr w14:paraId="416B32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5ED54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productSpecifications</w:t>
                  </w:r>
                </w:p>
              </w:tc>
              <w:tc>
                <w:tcPr>
                  <w:tcW w:w="0" w:type="auto"/>
                </w:tcPr>
                <w:p w14:paraId="36F60E06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1884DC2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3BFF04E2">
                  <w:r>
                    <w:t>产品规格</w:t>
                  </w:r>
                </w:p>
              </w:tc>
            </w:tr>
            <w:tr w14:paraId="4EAC89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63CB238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unit</w:t>
                  </w:r>
                </w:p>
              </w:tc>
              <w:tc>
                <w:tcPr>
                  <w:tcW w:w="0" w:type="auto"/>
                </w:tcPr>
                <w:p w14:paraId="031E0D32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32ECD7E9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4323C795">
                  <w:r>
                    <w:t>计量单位</w:t>
                  </w:r>
                </w:p>
              </w:tc>
            </w:tr>
            <w:tr w14:paraId="6C17CA1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310BB816">
                  <w:pPr>
                    <w:rPr>
                      <w:b w:val="0"/>
                      <w:bCs w:val="0"/>
                    </w:rPr>
                  </w:pPr>
                  <w:r>
                    <w:rPr>
                      <w:b/>
                      <w:bCs/>
                    </w:rPr>
                    <w:t>singleProductLongNum</w:t>
                  </w:r>
                </w:p>
              </w:tc>
              <w:tc>
                <w:tcPr>
                  <w:tcW w:w="0" w:type="auto"/>
                </w:tcPr>
                <w:p w14:paraId="29A1E6AE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431B6E03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0E5849E7">
                  <w:r>
                    <w:t>单品长</w:t>
                  </w:r>
                </w:p>
              </w:tc>
            </w:tr>
            <w:tr w14:paraId="386984E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67EA476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singleProductWideNum</w:t>
                  </w:r>
                </w:p>
              </w:tc>
              <w:tc>
                <w:tcPr>
                  <w:tcW w:w="0" w:type="auto"/>
                </w:tcPr>
                <w:p w14:paraId="21C234A1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3269D8C9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21AE57C2">
                  <w:r>
                    <w:t>单品宽</w:t>
                  </w:r>
                </w:p>
              </w:tc>
            </w:tr>
            <w:tr w14:paraId="190E467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701C75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singleProductHighNum</w:t>
                  </w:r>
                </w:p>
              </w:tc>
              <w:tc>
                <w:tcPr>
                  <w:tcW w:w="0" w:type="auto"/>
                </w:tcPr>
                <w:p w14:paraId="0ED98452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49B607BE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6753E893">
                  <w:r>
                    <w:t>单品</w:t>
                  </w:r>
                  <w:r>
                    <w:rPr>
                      <w:rFonts w:hint="eastAsia"/>
                    </w:rPr>
                    <w:t>高</w:t>
                  </w:r>
                </w:p>
              </w:tc>
            </w:tr>
            <w:tr w14:paraId="1080952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465BDA4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singleProductWeight</w:t>
                  </w:r>
                </w:p>
              </w:tc>
              <w:tc>
                <w:tcPr>
                  <w:tcW w:w="0" w:type="auto"/>
                </w:tcPr>
                <w:p w14:paraId="4CD178B6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1B10AA52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6962DB36">
                  <w:r>
                    <w:t>单品</w:t>
                  </w:r>
                  <w:r>
                    <w:rPr>
                      <w:rFonts w:hint="eastAsia"/>
                    </w:rPr>
                    <w:t>重量</w:t>
                  </w:r>
                </w:p>
              </w:tc>
            </w:tr>
            <w:tr w14:paraId="0F939B4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2EDD71D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singleProductVolume</w:t>
                  </w:r>
                </w:p>
              </w:tc>
              <w:tc>
                <w:tcPr>
                  <w:tcW w:w="0" w:type="auto"/>
                </w:tcPr>
                <w:p w14:paraId="0065C105">
                  <w:r>
                    <w:t>String</w:t>
                  </w:r>
                </w:p>
              </w:tc>
              <w:tc>
                <w:tcPr>
                  <w:tcW w:w="0" w:type="auto"/>
                </w:tcPr>
                <w:p w14:paraId="5AAA83D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5A913463">
                  <w:r>
                    <w:t>单品</w:t>
                  </w:r>
                  <w:r>
                    <w:rPr>
                      <w:rFonts w:hint="eastAsia"/>
                    </w:rPr>
                    <w:t>体积</w:t>
                  </w:r>
                </w:p>
              </w:tc>
            </w:tr>
            <w:tr w14:paraId="1A0C4DE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 w14:paraId="451C902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</w:t>
                  </w:r>
                  <w:r>
                    <w:rPr>
                      <w:rFonts w:hint="eastAsia"/>
                      <w:b/>
                      <w:bCs/>
                    </w:rPr>
                    <w:t>s_delete</w:t>
                  </w:r>
                </w:p>
              </w:tc>
              <w:tc>
                <w:tcPr>
                  <w:tcW w:w="0" w:type="auto"/>
                </w:tcPr>
                <w:p w14:paraId="73D22471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0" w:type="auto"/>
                </w:tcPr>
                <w:p w14:paraId="5FCCF6D0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</w:tcPr>
                <w:p w14:paraId="55257BD4">
                  <w:r>
                    <w:rPr>
                      <w:rFonts w:hint="eastAsia"/>
                    </w:rPr>
                    <w:t>是否删除 1是0否</w:t>
                  </w:r>
                </w:p>
              </w:tc>
            </w:tr>
          </w:tbl>
          <w:p w14:paraId="57ABF983"/>
        </w:tc>
      </w:tr>
      <w:tr w14:paraId="5A7557F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555" w:type="dxa"/>
          </w:tcPr>
          <w:p w14:paraId="5EDEBCE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22022FA8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83A16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EB00E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8F1C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F4EC25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1DE021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3D500E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D8FA4C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5AB08B5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BC7872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D02E76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37412FC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73E7D17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</w:p>
                <w:p w14:paraId="47095325"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71F598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09A00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F16B8D6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55BDEB38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55D1671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</w:tcPr>
                <w:p w14:paraId="75E3EE0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success</w:t>
                  </w:r>
                </w:p>
              </w:tc>
              <w:tc>
                <w:tcPr>
                  <w:tcW w:w="2170" w:type="dxa"/>
                </w:tcPr>
                <w:p w14:paraId="442F30EC">
                  <w:r>
                    <w:t>Boolean</w:t>
                  </w:r>
                </w:p>
              </w:tc>
              <w:tc>
                <w:tcPr>
                  <w:tcW w:w="2170" w:type="dxa"/>
                </w:tcPr>
                <w:p w14:paraId="6174B85B">
                  <w:r>
                    <w:rPr>
                      <w:rFonts w:hint="eastAsia"/>
                    </w:rPr>
                    <w:t>成功：true</w:t>
                  </w:r>
                </w:p>
              </w:tc>
            </w:tr>
            <w:tr w14:paraId="53CF9723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D6D4DCD">
                  <w:pPr>
                    <w:jc w:val="left"/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454E86E4">
                  <w:pPr>
                    <w:jc w:val="left"/>
                  </w:pPr>
                </w:p>
              </w:tc>
              <w:tc>
                <w:tcPr>
                  <w:tcW w:w="2170" w:type="dxa"/>
                </w:tcPr>
                <w:p w14:paraId="7099B55D">
                  <w:pPr>
                    <w:jc w:val="left"/>
                  </w:pPr>
                </w:p>
              </w:tc>
            </w:tr>
          </w:tbl>
          <w:p w14:paraId="5DE5F859"/>
        </w:tc>
      </w:tr>
      <w:tr w14:paraId="0882C68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2BD165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5C2F717A"/>
          <w:p w14:paraId="23213B26">
            <w:r>
              <w:t>{</w:t>
            </w:r>
          </w:p>
          <w:p w14:paraId="4CE6F4E0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534D0792">
            <w:r>
              <w:t xml:space="preserve">  "msg": "success",</w:t>
            </w:r>
          </w:p>
          <w:p w14:paraId="1E8BE936">
            <w:r>
              <w:t xml:space="preserve">  "data": null</w:t>
            </w:r>
          </w:p>
          <w:p w14:paraId="787E8AFD">
            <w:r>
              <w:t>}</w:t>
            </w:r>
          </w:p>
          <w:p w14:paraId="29A70BF7"/>
        </w:tc>
      </w:tr>
      <w:tr w14:paraId="6344F2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C0784B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0B96C605">
            <w:r>
              <w:t>{</w:t>
            </w:r>
          </w:p>
          <w:p w14:paraId="3237541B">
            <w:r>
              <w:rPr>
                <w:rFonts w:hint="eastAsia"/>
              </w:rPr>
              <w:t xml:space="preserve">  "customerCode": "CUST_2023001",  // 必填</w:t>
            </w:r>
          </w:p>
          <w:p w14:paraId="0FA262AF">
            <w:r>
              <w:rPr>
                <w:rFonts w:hint="eastAsia"/>
              </w:rPr>
              <w:t xml:space="preserve">  "materialCode": "DRUG_TYPE_A",   // 必填</w:t>
            </w:r>
          </w:p>
          <w:p w14:paraId="63B08301">
            <w:r>
              <w:rPr>
                <w:rFonts w:hint="eastAsia"/>
              </w:rPr>
              <w:t xml:space="preserve">  "productCode": "MED_00123",      // 可选</w:t>
            </w:r>
          </w:p>
          <w:p w14:paraId="059E9662">
            <w:r>
              <w:rPr>
                <w:rFonts w:hint="eastAsia"/>
              </w:rPr>
              <w:t xml:space="preserve">  "productName": "阿莫西林胶囊",    // 可选</w:t>
            </w:r>
          </w:p>
          <w:p w14:paraId="2FFBD8FD">
            <w:r>
              <w:rPr>
                <w:rFonts w:hint="eastAsia"/>
              </w:rPr>
              <w:t xml:space="preserve">  "productBarCode": "6921234567890",       // 可选</w:t>
            </w:r>
          </w:p>
          <w:p w14:paraId="6BC01BE7">
            <w:r>
              <w:rPr>
                <w:rFonts w:hint="eastAsia"/>
              </w:rPr>
              <w:t xml:space="preserve">  "productSpecifications": "0.25g*24粒/盒",   // 可选</w:t>
            </w:r>
          </w:p>
          <w:p w14:paraId="43FB5D63">
            <w:r>
              <w:rPr>
                <w:rFonts w:hint="eastAsia"/>
              </w:rPr>
              <w:t xml:space="preserve">  "unit": "盒",                            // 可选</w:t>
            </w:r>
          </w:p>
          <w:p w14:paraId="1D3A6B2B">
            <w:r>
              <w:rPr>
                <w:rFonts w:hint="eastAsia"/>
              </w:rPr>
              <w:t xml:space="preserve">  "singleProductLongNum": "10.5",           // 可选（单位：厘米）</w:t>
            </w:r>
          </w:p>
          <w:p w14:paraId="652E200B">
            <w:r>
              <w:rPr>
                <w:rFonts w:hint="eastAsia"/>
              </w:rPr>
              <w:t xml:space="preserve">  "singleProductWideNum": "5.2",            // 可选</w:t>
            </w:r>
          </w:p>
          <w:p w14:paraId="35903484">
            <w:r>
              <w:rPr>
                <w:rFonts w:hint="eastAsia"/>
              </w:rPr>
              <w:t xml:space="preserve">  "singleProductHighNum": "2.0",             // 可选</w:t>
            </w:r>
          </w:p>
          <w:p w14:paraId="783B82B8">
            <w:r>
              <w:rPr>
                <w:rFonts w:hint="eastAsia"/>
              </w:rPr>
              <w:t xml:space="preserve">  "singleProductWeight": "0.15",              // 可选（单位：千克）</w:t>
            </w:r>
          </w:p>
          <w:p w14:paraId="1E12B3B9">
            <w:r>
              <w:rPr>
                <w:rFonts w:hint="eastAsia"/>
              </w:rPr>
              <w:t xml:space="preserve">  "singleProductVolume": "109.2"             // 可选（单位：立方厘米）</w:t>
            </w:r>
          </w:p>
          <w:p w14:paraId="21054C18">
            <w:r>
              <w:t>}</w:t>
            </w:r>
          </w:p>
        </w:tc>
      </w:tr>
    </w:tbl>
    <w:p w14:paraId="06495966">
      <w:pPr>
        <w:outlineLvl w:val="0"/>
        <w:rPr>
          <w:sz w:val="32"/>
          <w:szCs w:val="40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5"/>
      <w:spacing w:line="240" w:lineRule="atLeast"/>
      <w:rPr>
        <w:sz w:val="20"/>
        <w:szCs w:val="28"/>
        <w:u w:val="single"/>
      </w:rPr>
    </w:pPr>
    <w:r>
      <w:drawing>
        <wp:inline distT="0" distB="0" distL="114300" distR="114300">
          <wp:extent cx="906145" cy="281940"/>
          <wp:effectExtent l="0" t="0" r="8255" b="7620"/>
          <wp:docPr id="27" name="图片 5" descr="资源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图片 5" descr="资源 2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6145" cy="2819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</w:t>
    </w:r>
    <w:r>
      <w:rPr>
        <w:rFonts w:hint="eastAsia"/>
        <w:sz w:val="20"/>
        <w:szCs w:val="28"/>
        <w:u w:val="single"/>
      </w:rPr>
      <w:t>上海方仓智能科技有限公司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FD61CDB"/>
    <w:rsid w:val="10D870EA"/>
    <w:rsid w:val="17712A16"/>
    <w:rsid w:val="1C871ECB"/>
    <w:rsid w:val="1D5022F0"/>
    <w:rsid w:val="24C7636B"/>
    <w:rsid w:val="2ABA24CE"/>
    <w:rsid w:val="31A74C32"/>
    <w:rsid w:val="36817252"/>
    <w:rsid w:val="373553B6"/>
    <w:rsid w:val="3F1809CB"/>
    <w:rsid w:val="3F22783F"/>
    <w:rsid w:val="41F1637D"/>
    <w:rsid w:val="49BA799D"/>
    <w:rsid w:val="4FEB149C"/>
    <w:rsid w:val="546200C7"/>
    <w:rsid w:val="57C71F22"/>
    <w:rsid w:val="583628E4"/>
    <w:rsid w:val="5A7D47FA"/>
    <w:rsid w:val="5D0E5BDE"/>
    <w:rsid w:val="609829A0"/>
    <w:rsid w:val="613D4CE3"/>
    <w:rsid w:val="66664CDC"/>
    <w:rsid w:val="677004B2"/>
    <w:rsid w:val="67CA4DF7"/>
    <w:rsid w:val="7570206E"/>
    <w:rsid w:val="75F419BD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39"/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paragraph" w:styleId="8">
    <w:name w:val="HTML Preformatted"/>
    <w:basedOn w:val="1"/>
    <w:link w:val="20"/>
    <w:qFormat/>
    <w:uiPriority w:val="0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uiPriority w:val="0"/>
    <w:rPr>
      <w:sz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5">
    <w:name w:val="Grid Table 1 Light Accent 2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">
    <w:name w:val="Grid Table 1 Light Accent 1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6"/>
    <w:basedOn w:val="10"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5"/>
    <w:basedOn w:val="10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4"/>
    <w:basedOn w:val="10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0">
    <w:name w:val="HTML 预设格式 字符"/>
    <w:basedOn w:val="12"/>
    <w:link w:val="8"/>
    <w:uiPriority w:val="0"/>
    <w:rPr>
      <w:rFonts w:ascii="Courier New" w:hAnsi="Courier New" w:cs="Courier New" w:eastAsiaTheme="minorEastAsia"/>
      <w:kern w:val="2"/>
    </w:rPr>
  </w:style>
  <w:style w:type="table" w:customStyle="1" w:styleId="21">
    <w:name w:val="Grid Table 1 Light Accent 3"/>
    <w:basedOn w:val="10"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2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203</Words>
  <Characters>253</Characters>
  <Lines>61</Lines>
  <Paragraphs>17</Paragraphs>
  <TotalTime>0</TotalTime>
  <ScaleCrop>false</ScaleCrop>
  <LinksUpToDate>false</LinksUpToDate>
  <CharactersWithSpaces>274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calm</cp:lastModifiedBy>
  <dcterms:modified xsi:type="dcterms:W3CDTF">2025-09-28T07:13:44Z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eyJoZGlkIjoiY2JkMzQyYTMyZjcxMThiYzEzYzM0YzkyZTRjYzEzYjEiLCJ1c2VySWQiOiIxNDAyMTA4MDc0In0=</vt:lpwstr>
  </property>
  <property fmtid="{D5CDD505-2E9C-101B-9397-08002B2CF9AE}" pid="4" name="ICV">
    <vt:lpwstr>2FFADE6EAF864020924BB2407AA8145C_12</vt:lpwstr>
  </property>
</Properties>
</file>