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3E69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播种墙拍灯接收参数：</w:t>
      </w:r>
    </w:p>
    <w:p w14:paraId="3430A2D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55AB7C76"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tagCode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12345</w:t>
      </w:r>
      <w:r>
        <w:rPr>
          <w:rFonts w:hint="default"/>
          <w:lang w:val="en-US" w:eastAsia="zh-CN"/>
        </w:rPr>
        <w:t>”</w:t>
      </w:r>
    </w:p>
    <w:p w14:paraId="2BB8046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452F4F22"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29D3B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shd w:val="clear" w:color="auto" w:fill="B5C7EA" w:themeFill="accent1" w:themeFillTint="66"/>
          </w:tcPr>
          <w:p w14:paraId="3A3D310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</w:t>
            </w:r>
          </w:p>
        </w:tc>
        <w:tc>
          <w:tcPr>
            <w:tcW w:w="2130" w:type="dxa"/>
            <w:shd w:val="clear" w:color="auto" w:fill="B5C7EA" w:themeFill="accent1" w:themeFillTint="66"/>
          </w:tcPr>
          <w:p w14:paraId="279DC36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  <w:tc>
          <w:tcPr>
            <w:tcW w:w="2131" w:type="dxa"/>
            <w:shd w:val="clear" w:color="auto" w:fill="B5C7EA" w:themeFill="accent1" w:themeFillTint="66"/>
          </w:tcPr>
          <w:p w14:paraId="0432F8A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  <w:tc>
          <w:tcPr>
            <w:tcW w:w="2131" w:type="dxa"/>
            <w:shd w:val="clear" w:color="auto" w:fill="B5C7EA" w:themeFill="accent1" w:themeFillTint="66"/>
          </w:tcPr>
          <w:p w14:paraId="6EC19702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4D48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 w14:paraId="26A0F55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controllerCode</w:t>
            </w:r>
          </w:p>
        </w:tc>
        <w:tc>
          <w:tcPr>
            <w:tcW w:w="2130" w:type="dxa"/>
          </w:tcPr>
          <w:p w14:paraId="64443AE0">
            <w:pPr>
              <w:rPr>
                <w:rFonts w:hint="eastAsia" w:eastAsia="新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String </w:t>
            </w:r>
          </w:p>
        </w:tc>
        <w:tc>
          <w:tcPr>
            <w:tcW w:w="2131" w:type="dxa"/>
          </w:tcPr>
          <w:p w14:paraId="0C1CBA3D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无</w:t>
            </w:r>
          </w:p>
        </w:tc>
        <w:tc>
          <w:tcPr>
            <w:tcW w:w="2131" w:type="dxa"/>
          </w:tcPr>
          <w:p w14:paraId="55E28D44">
            <w:pPr>
              <w:rPr>
                <w:rFonts w:hint="eastAsia"/>
                <w:lang w:val="en-US" w:eastAsia="zh-CN"/>
              </w:rPr>
            </w:pPr>
          </w:p>
        </w:tc>
      </w:tr>
      <w:tr w14:paraId="71D73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 w14:paraId="10052E23">
            <w:pPr>
              <w:rPr>
                <w:rFonts w:hint="eastAsia"/>
                <w:lang w:val="en-US" w:eastAsia="zh-CN"/>
              </w:rPr>
            </w:pPr>
            <w:bookmarkStart w:id="0" w:name="_GoBack"/>
            <w:r>
              <w:rPr>
                <w:rFonts w:hint="eastAsia"/>
                <w:lang w:val="en-US" w:eastAsia="zh-CN"/>
              </w:rPr>
              <w:t>index</w:t>
            </w:r>
          </w:p>
        </w:tc>
        <w:tc>
          <w:tcPr>
            <w:tcW w:w="2130" w:type="dxa"/>
          </w:tcPr>
          <w:p w14:paraId="056F37AD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2131" w:type="dxa"/>
          </w:tcPr>
          <w:p w14:paraId="4AA7E413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无</w:t>
            </w:r>
          </w:p>
        </w:tc>
        <w:tc>
          <w:tcPr>
            <w:tcW w:w="2131" w:type="dxa"/>
          </w:tcPr>
          <w:p w14:paraId="1330F591">
            <w:pPr>
              <w:rPr>
                <w:rFonts w:hint="eastAsia"/>
                <w:lang w:val="en-US" w:eastAsia="zh-CN"/>
              </w:rPr>
            </w:pPr>
          </w:p>
        </w:tc>
      </w:tr>
      <w:bookmarkEnd w:id="0"/>
      <w:tr w14:paraId="39EDC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 w14:paraId="5C3B1641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tagCode</w:t>
            </w:r>
          </w:p>
        </w:tc>
        <w:tc>
          <w:tcPr>
            <w:tcW w:w="2130" w:type="dxa"/>
          </w:tcPr>
          <w:p w14:paraId="13C1723F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2131" w:type="dxa"/>
          </w:tcPr>
          <w:p w14:paraId="0A43F79B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播种墙格口号</w:t>
            </w:r>
          </w:p>
        </w:tc>
        <w:tc>
          <w:tcPr>
            <w:tcW w:w="2131" w:type="dxa"/>
          </w:tcPr>
          <w:p w14:paraId="468B0978">
            <w:pPr>
              <w:rPr>
                <w:rFonts w:hint="eastAsia"/>
                <w:lang w:val="en-US" w:eastAsia="zh-CN"/>
              </w:rPr>
            </w:pPr>
          </w:p>
        </w:tc>
      </w:tr>
      <w:tr w14:paraId="5CA29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 w14:paraId="2775CC9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mode</w:t>
            </w:r>
          </w:p>
        </w:tc>
        <w:tc>
          <w:tcPr>
            <w:tcW w:w="2130" w:type="dxa"/>
          </w:tcPr>
          <w:p w14:paraId="35812B00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2131" w:type="dxa"/>
          </w:tcPr>
          <w:p w14:paraId="4E618BA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模式，LIGHT:亮灯、DARK:灭灯、FLASH:闪烁</w:t>
            </w:r>
          </w:p>
        </w:tc>
        <w:tc>
          <w:tcPr>
            <w:tcW w:w="2131" w:type="dxa"/>
          </w:tcPr>
          <w:p w14:paraId="41626E04">
            <w:pPr>
              <w:rPr>
                <w:rFonts w:hint="eastAsia"/>
                <w:lang w:val="en-US" w:eastAsia="zh-CN"/>
              </w:rPr>
            </w:pPr>
          </w:p>
        </w:tc>
      </w:tr>
      <w:tr w14:paraId="54184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 w14:paraId="6A59E4CD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color</w:t>
            </w:r>
          </w:p>
        </w:tc>
        <w:tc>
          <w:tcPr>
            <w:tcW w:w="2130" w:type="dxa"/>
          </w:tcPr>
          <w:p w14:paraId="2C64AC8E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2131" w:type="dxa"/>
          </w:tcPr>
          <w:p w14:paraId="4FE24D39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亮灯颜色,RED GREEN BLUE</w:t>
            </w:r>
          </w:p>
        </w:tc>
        <w:tc>
          <w:tcPr>
            <w:tcW w:w="2131" w:type="dxa"/>
          </w:tcPr>
          <w:p w14:paraId="7950F1AE">
            <w:pPr>
              <w:rPr>
                <w:rFonts w:hint="eastAsia"/>
                <w:lang w:val="en-US" w:eastAsia="zh-CN"/>
              </w:rPr>
            </w:pPr>
          </w:p>
        </w:tc>
      </w:tr>
      <w:tr w14:paraId="4F36A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 w14:paraId="2B834DB9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display</w:t>
            </w:r>
          </w:p>
        </w:tc>
        <w:tc>
          <w:tcPr>
            <w:tcW w:w="2130" w:type="dxa"/>
          </w:tcPr>
          <w:p w14:paraId="039BC011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2131" w:type="dxa"/>
          </w:tcPr>
          <w:p w14:paraId="4104A842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电子标签显示屏显示内容</w:t>
            </w:r>
          </w:p>
        </w:tc>
        <w:tc>
          <w:tcPr>
            <w:tcW w:w="2131" w:type="dxa"/>
          </w:tcPr>
          <w:p w14:paraId="33C0A106">
            <w:pPr>
              <w:rPr>
                <w:rFonts w:hint="eastAsia"/>
                <w:lang w:val="en-US" w:eastAsia="zh-CN"/>
              </w:rPr>
            </w:pPr>
          </w:p>
        </w:tc>
      </w:tr>
    </w:tbl>
    <w:p w14:paraId="0020DA9E">
      <w:pPr>
        <w:rPr>
          <w:rFonts w:hint="eastAsia"/>
          <w:lang w:val="en-US" w:eastAsia="zh-CN"/>
        </w:rPr>
      </w:pPr>
    </w:p>
    <w:p w14:paraId="3151ACF3">
      <w:pPr>
        <w:rPr>
          <w:rFonts w:hint="eastAsia"/>
          <w:lang w:val="en-US" w:eastAsia="zh-CN"/>
        </w:rPr>
      </w:pPr>
    </w:p>
    <w:p w14:paraId="38B4EF9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播种墙亮灯/关灯：</w:t>
      </w:r>
    </w:p>
    <w:p w14:paraId="15CD34C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4C09C62D"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 w:ascii="新宋体" w:hAnsi="新宋体" w:eastAsia="新宋体"/>
          <w:color w:val="A31515"/>
          <w:sz w:val="19"/>
          <w:szCs w:val="24"/>
          <w:highlight w:val="white"/>
        </w:rPr>
        <w:t>controllerCode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””</w:t>
      </w:r>
      <w:r>
        <w:rPr>
          <w:rFonts w:hint="eastAsia"/>
          <w:lang w:val="en-US" w:eastAsia="zh-CN"/>
        </w:rPr>
        <w:t>,</w:t>
      </w:r>
    </w:p>
    <w:p w14:paraId="13366B47"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 w:ascii="新宋体" w:hAnsi="新宋体" w:eastAsia="新宋体"/>
          <w:color w:val="A31515"/>
          <w:sz w:val="19"/>
          <w:szCs w:val="24"/>
          <w:highlight w:val="white"/>
        </w:rPr>
        <w:t>index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””</w:t>
      </w:r>
      <w:r>
        <w:rPr>
          <w:rFonts w:hint="eastAsia"/>
          <w:lang w:val="en-US" w:eastAsia="zh-CN"/>
        </w:rPr>
        <w:t>,</w:t>
      </w:r>
    </w:p>
    <w:p w14:paraId="4FB87C4F"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 w:ascii="新宋体" w:hAnsi="新宋体" w:eastAsia="新宋体"/>
          <w:color w:val="A31515"/>
          <w:sz w:val="19"/>
          <w:szCs w:val="24"/>
          <w:highlight w:val="white"/>
        </w:rPr>
        <w:t>tagCode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””</w:t>
      </w:r>
      <w:r>
        <w:rPr>
          <w:rFonts w:hint="eastAsia"/>
          <w:lang w:val="en-US" w:eastAsia="zh-CN"/>
        </w:rPr>
        <w:t>,</w:t>
      </w:r>
    </w:p>
    <w:p w14:paraId="26772093"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 w:ascii="新宋体" w:hAnsi="新宋体" w:eastAsia="新宋体"/>
          <w:color w:val="A31515"/>
          <w:sz w:val="19"/>
          <w:szCs w:val="24"/>
          <w:highlight w:val="white"/>
        </w:rPr>
        <w:t>mode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””</w:t>
      </w:r>
      <w:r>
        <w:rPr>
          <w:rFonts w:hint="eastAsia"/>
          <w:lang w:val="en-US" w:eastAsia="zh-CN"/>
        </w:rPr>
        <w:t>,</w:t>
      </w:r>
    </w:p>
    <w:p w14:paraId="2F769FC2"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 w:ascii="新宋体" w:hAnsi="新宋体" w:eastAsia="新宋体"/>
          <w:color w:val="A31515"/>
          <w:sz w:val="19"/>
          <w:szCs w:val="24"/>
          <w:highlight w:val="white"/>
        </w:rPr>
        <w:t>color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””</w:t>
      </w:r>
      <w:r>
        <w:rPr>
          <w:rFonts w:hint="eastAsia"/>
          <w:lang w:val="en-US" w:eastAsia="zh-CN"/>
        </w:rPr>
        <w:t>,</w:t>
      </w:r>
    </w:p>
    <w:p w14:paraId="20EB4676"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 w:ascii="新宋体" w:hAnsi="新宋体" w:eastAsia="新宋体"/>
          <w:color w:val="A31515"/>
          <w:sz w:val="19"/>
          <w:szCs w:val="24"/>
          <w:highlight w:val="white"/>
        </w:rPr>
        <w:t>display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””</w:t>
      </w:r>
    </w:p>
    <w:p w14:paraId="05744DC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5A5726"/>
    <w:rsid w:val="11224C73"/>
    <w:rsid w:val="14706BA3"/>
    <w:rsid w:val="1F237C8A"/>
    <w:rsid w:val="265C0513"/>
    <w:rsid w:val="49931A9A"/>
    <w:rsid w:val="65823821"/>
    <w:rsid w:val="700077F3"/>
    <w:rsid w:val="76A076F1"/>
    <w:rsid w:val="7A2F5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2025-12-01T10:00:51Z</dcterms:created>
  <dc:creator>26924</dc:creator>
  <cp:lastModifiedBy>WPS_1653274541</cp:lastModifiedBy>
  <dcterms:modified xsi:type="dcterms:W3CDTF">2025-12-01T10:09:39Z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eyJoZGlkIjoiZGVkNDVhMDQyMTVjYzgxMDA0NThmMjI3OGVkYzJlNGMiLCJ1c2VySWQiOiIxMzc3NDcyNjcwIn0=</vt:lpwstr>
  </property>
  <property fmtid="{D5CDD505-2E9C-101B-9397-08002B2CF9AE}" pid="4" name="ICV">
    <vt:lpwstr>8D57142F3A384D468D589727D0FA4A5E_12</vt:lpwstr>
  </property>
</Properties>
</file>